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3D" w:rsidRPr="00084B3D" w:rsidRDefault="00316E0C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</w:t>
      </w:r>
      <w:r w:rsidR="00084B3D" w:rsidRPr="00084B3D">
        <w:rPr>
          <w:rFonts w:ascii="Times New Roman" w:hAnsi="Times New Roman" w:cs="Times New Roman"/>
        </w:rPr>
        <w:t>I.OSNOVNA ŠKOLA VARAŽDIN</w:t>
      </w:r>
    </w:p>
    <w:p w:rsidR="00084B3D" w:rsidRPr="00084B3D" w:rsidRDefault="00316E0C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DONJI KUĆAN, VARAŽDINSKA 131</w:t>
      </w:r>
    </w:p>
    <w:p w:rsidR="00084B3D" w:rsidRPr="00084B3D" w:rsidRDefault="00084B3D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42000 VARAŽDIN</w:t>
      </w:r>
    </w:p>
    <w:p w:rsidR="00084B3D" w:rsidRPr="00084B3D" w:rsidRDefault="00AC4C59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400-04</w:t>
      </w:r>
      <w:r w:rsidR="00084B3D" w:rsidRPr="00084B3D">
        <w:rPr>
          <w:rFonts w:ascii="Times New Roman" w:hAnsi="Times New Roman" w:cs="Times New Roman"/>
        </w:rPr>
        <w:t>/22-01</w:t>
      </w:r>
      <w:r>
        <w:rPr>
          <w:rFonts w:ascii="Times New Roman" w:hAnsi="Times New Roman" w:cs="Times New Roman"/>
        </w:rPr>
        <w:t>/10</w:t>
      </w:r>
    </w:p>
    <w:p w:rsidR="00084B3D" w:rsidRPr="00084B3D" w:rsidRDefault="00AC4C59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UR.BROJ:2186-91</w:t>
      </w:r>
      <w:r w:rsidR="00084B3D" w:rsidRPr="00084B3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01-22-3</w:t>
      </w:r>
    </w:p>
    <w:p w:rsidR="00084B3D" w:rsidRDefault="00AC4C59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Varaždin, 11</w:t>
      </w:r>
      <w:r w:rsidR="00084B3D" w:rsidRPr="00084B3D">
        <w:rPr>
          <w:rFonts w:ascii="Times New Roman" w:hAnsi="Times New Roman" w:cs="Times New Roman"/>
        </w:rPr>
        <w:t>.07.2022.</w:t>
      </w:r>
    </w:p>
    <w:p w:rsidR="00084B3D" w:rsidRPr="00084B3D" w:rsidRDefault="00084B3D" w:rsidP="00084B3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4B3D" w:rsidRPr="00084B3D" w:rsidRDefault="00084B3D" w:rsidP="00084B3D">
      <w:pPr>
        <w:spacing w:line="240" w:lineRule="auto"/>
        <w:rPr>
          <w:rFonts w:ascii="Times New Roman" w:hAnsi="Times New Roman" w:cs="Times New Roman"/>
        </w:rPr>
      </w:pPr>
    </w:p>
    <w:p w:rsidR="00344BA6" w:rsidRPr="00084B3D" w:rsidRDefault="00C41557" w:rsidP="00C41557">
      <w:pPr>
        <w:spacing w:line="240" w:lineRule="auto"/>
        <w:jc w:val="right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ŠKOLSKI ODBOR</w:t>
      </w:r>
    </w:p>
    <w:p w:rsidR="00084B3D" w:rsidRDefault="00084B3D" w:rsidP="00C41557">
      <w:pPr>
        <w:spacing w:line="240" w:lineRule="auto"/>
        <w:jc w:val="right"/>
        <w:rPr>
          <w:rFonts w:ascii="Times New Roman" w:hAnsi="Times New Roman" w:cs="Times New Roman"/>
        </w:rPr>
      </w:pPr>
    </w:p>
    <w:p w:rsidR="00C41557" w:rsidRPr="00084B3D" w:rsidRDefault="00316E0C" w:rsidP="00C4155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="00C41557" w:rsidRPr="00084B3D">
        <w:rPr>
          <w:rFonts w:ascii="Times New Roman" w:hAnsi="Times New Roman" w:cs="Times New Roman"/>
        </w:rPr>
        <w:t>.OSNOVNE ŠKOLE VARAŽDIN</w:t>
      </w:r>
    </w:p>
    <w:p w:rsidR="009B19E6" w:rsidRPr="00084B3D" w:rsidRDefault="009B19E6" w:rsidP="009B19E6">
      <w:pPr>
        <w:rPr>
          <w:rFonts w:ascii="Times New Roman" w:hAnsi="Times New Roman" w:cs="Times New Roman"/>
        </w:rPr>
      </w:pPr>
    </w:p>
    <w:p w:rsidR="00084B3D" w:rsidRDefault="0083613B" w:rsidP="007D3BB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IZVJEŠTAJ O IZVRŠENJU FINANCIJSKOG PLANA </w:t>
      </w:r>
    </w:p>
    <w:p w:rsidR="0083613B" w:rsidRPr="00084B3D" w:rsidRDefault="0083613B" w:rsidP="007D3BB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PRORAČUNSKOG KORISNIKA</w:t>
      </w:r>
    </w:p>
    <w:p w:rsidR="000A7FDC" w:rsidRPr="00084B3D" w:rsidRDefault="00E63ABD" w:rsidP="007D3BBD">
      <w:pPr>
        <w:spacing w:line="240" w:lineRule="auto"/>
        <w:jc w:val="center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 xml:space="preserve">ZA </w:t>
      </w:r>
      <w:r w:rsidR="00084B3D" w:rsidRPr="00084B3D">
        <w:rPr>
          <w:rFonts w:ascii="Times New Roman" w:hAnsi="Times New Roman" w:cs="Times New Roman"/>
        </w:rPr>
        <w:t xml:space="preserve">01.01. DO 30.06. </w:t>
      </w:r>
      <w:r w:rsidRPr="00084B3D">
        <w:rPr>
          <w:rFonts w:ascii="Times New Roman" w:hAnsi="Times New Roman" w:cs="Times New Roman"/>
        </w:rPr>
        <w:t>20</w:t>
      </w:r>
      <w:r w:rsidR="007D3BBD" w:rsidRPr="00084B3D">
        <w:rPr>
          <w:rFonts w:ascii="Times New Roman" w:hAnsi="Times New Roman" w:cs="Times New Roman"/>
        </w:rPr>
        <w:t>22</w:t>
      </w:r>
      <w:r w:rsidR="00084B3D" w:rsidRPr="00084B3D">
        <w:rPr>
          <w:rFonts w:ascii="Times New Roman" w:hAnsi="Times New Roman" w:cs="Times New Roman"/>
        </w:rPr>
        <w:t>. GODINE</w:t>
      </w:r>
    </w:p>
    <w:p w:rsidR="00187AF9" w:rsidRDefault="00187AF9" w:rsidP="00084B3D">
      <w:pPr>
        <w:spacing w:line="240" w:lineRule="auto"/>
        <w:rPr>
          <w:rFonts w:ascii="Times New Roman" w:hAnsi="Times New Roman" w:cs="Times New Roman"/>
        </w:rPr>
      </w:pPr>
    </w:p>
    <w:p w:rsidR="00084B3D" w:rsidRPr="00084B3D" w:rsidRDefault="00084B3D" w:rsidP="00084B3D">
      <w:pPr>
        <w:spacing w:line="240" w:lineRule="auto"/>
        <w:rPr>
          <w:rFonts w:ascii="Times New Roman" w:hAnsi="Times New Roman" w:cs="Times New Roman"/>
        </w:rPr>
      </w:pPr>
    </w:p>
    <w:p w:rsidR="00B43F91" w:rsidRPr="00897BAE" w:rsidRDefault="009E064A" w:rsidP="009E06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BAE">
        <w:rPr>
          <w:rFonts w:ascii="Times New Roman" w:hAnsi="Times New Roman" w:cs="Times New Roman"/>
          <w:b/>
        </w:rPr>
        <w:t>UVOD – sažetak djelokruga rada škole</w:t>
      </w:r>
    </w:p>
    <w:p w:rsidR="00084B3D" w:rsidRPr="00ED5129" w:rsidRDefault="00084B3D" w:rsidP="00ED5129">
      <w:pPr>
        <w:rPr>
          <w:rFonts w:ascii="Times New Roman" w:hAnsi="Times New Roman" w:cs="Times New Roman"/>
        </w:rPr>
      </w:pPr>
    </w:p>
    <w:p w:rsidR="004A3F7E" w:rsidRDefault="00CB155A" w:rsidP="004A3F7E">
      <w:pPr>
        <w:jc w:val="both"/>
      </w:pPr>
      <w:r w:rsidRPr="00084B3D">
        <w:rPr>
          <w:rFonts w:ascii="Times New Roman" w:hAnsi="Times New Roman" w:cs="Times New Roman"/>
        </w:rPr>
        <w:tab/>
      </w:r>
      <w:r w:rsidR="004A3F7E">
        <w:t xml:space="preserve">VII. osnovna škola Varaždin je ustanova za osnovnoškolsko obrazovanje učenika od 1. – 8. razreda. Nastava je organizirana u jednoj smjeni u petodnevnom radnom tjednu. Škola provodi nastavni program i kurikulume „Škole za život“ Ministarstva znanosti i obrazovanja. Škola radi prema Godišnjem planu i programu rada i Školskom kurikulumu VII. osnovne škole Varaždin kojima se uređuje provođenje: redovne nastave, dopunske i dodatne nastave, izborne nastave, terenske i </w:t>
      </w:r>
      <w:proofErr w:type="spellStart"/>
      <w:r w:rsidR="004A3F7E">
        <w:t>izvanučioničke</w:t>
      </w:r>
      <w:proofErr w:type="spellEnd"/>
      <w:r w:rsidR="004A3F7E">
        <w:t xml:space="preserve"> nastave, provođenje projekata, izleta i ekskurzija, </w:t>
      </w:r>
      <w:proofErr w:type="spellStart"/>
      <w:r w:rsidR="004A3F7E">
        <w:t>međupredmetnih</w:t>
      </w:r>
      <w:proofErr w:type="spellEnd"/>
      <w:r w:rsidR="004A3F7E">
        <w:t xml:space="preserve"> tema, izvannastavnih aktivnosti, prevencije rizičnih ponašanja, programa produženog boravka, pedagoškog razvojnog plana s područjem unaprjeđenja kvalitete rada škole, misija i vizija škole, ostvaruje se plan kulturne i javne djelatnosti škole, </w:t>
      </w:r>
      <w:proofErr w:type="spellStart"/>
      <w:r w:rsidR="004A3F7E">
        <w:t>samovrednovanje</w:t>
      </w:r>
      <w:proofErr w:type="spellEnd"/>
      <w:r w:rsidR="004A3F7E">
        <w:t xml:space="preserve"> i ostala područja rada škole. Školu polazi 256  učenika u 16 razrednih odjela.</w:t>
      </w:r>
    </w:p>
    <w:p w:rsidR="009E064A" w:rsidRPr="00897BAE" w:rsidRDefault="009E064A" w:rsidP="009E06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BAE">
        <w:rPr>
          <w:rFonts w:ascii="Times New Roman" w:hAnsi="Times New Roman" w:cs="Times New Roman"/>
          <w:b/>
        </w:rPr>
        <w:t>Obrazloženje programa rada škole</w:t>
      </w:r>
    </w:p>
    <w:p w:rsidR="00317929" w:rsidRPr="00317929" w:rsidRDefault="00317929" w:rsidP="00317929">
      <w:pPr>
        <w:ind w:left="708"/>
        <w:jc w:val="both"/>
      </w:pPr>
      <w:r>
        <w:rPr>
          <w:rFonts w:ascii="Times New Roman" w:hAnsi="Times New Roman" w:cs="Times New Roman"/>
        </w:rPr>
        <w:t xml:space="preserve"> </w:t>
      </w:r>
      <w:r>
        <w:t>Kao priori</w:t>
      </w:r>
      <w:r w:rsidR="00FB1AA8">
        <w:t>tetni cilj je</w:t>
      </w:r>
      <w:r>
        <w:t xml:space="preserve"> pružanje kvalitetne usluge osno</w:t>
      </w:r>
      <w:r w:rsidR="00FB1AA8">
        <w:t>vnoškolskog obrazovanja. Nastoji se u godini obuhvaćenoj ovim planom, podizati kvaliteta</w:t>
      </w:r>
      <w:r>
        <w:t xml:space="preserve"> nastave na višu razin</w:t>
      </w:r>
      <w:r w:rsidR="00FB1AA8">
        <w:t xml:space="preserve">u kroz stalno usavršavanje </w:t>
      </w:r>
      <w:r>
        <w:t xml:space="preserve"> zaposlenika (sudjelovanje na seminarima, stručnim skupovima, te održavanje satova prema progr</w:t>
      </w:r>
      <w:r w:rsidR="00FB1AA8">
        <w:t>amu Stručnih vijeća), podizanje</w:t>
      </w:r>
      <w:r>
        <w:t xml:space="preserve"> materijalnih i drugih uvjeta na što je moguće viši standard, a sve to u skladu s našim mogućnostima. U proračunskoj godini naglasak stavljamo na opremanje laptopima za potrebe e-dnevnika u razrednoj nastavi te opremanje prostora za produženi boravak potrebnim namještajem. Nadalje prioritet je postavljanje ograde i igrala na dijelu dvorišta koji je u funkciji kraj novoi</w:t>
      </w:r>
      <w:r w:rsidR="00FB1AA8">
        <w:t xml:space="preserve">zgrađenog okretišta. Učenike se </w:t>
      </w:r>
      <w:proofErr w:type="spellStart"/>
      <w:r w:rsidR="00FB1AA8">
        <w:t>potiće</w:t>
      </w:r>
      <w:proofErr w:type="spellEnd"/>
      <w:r>
        <w:t xml:space="preserve"> na uključivanje u slobodne aktivnosti, školska natjecanja  i prire</w:t>
      </w:r>
      <w:r w:rsidR="00FB1AA8">
        <w:t>dbe. Slobodne aktivnosti su</w:t>
      </w:r>
      <w:r>
        <w:t xml:space="preserve"> organizirane putem izvannast</w:t>
      </w:r>
      <w:r w:rsidR="00FB1AA8">
        <w:t xml:space="preserve">avnih aktivnosti. Rad skupina u </w:t>
      </w:r>
      <w:r>
        <w:t>slobodn</w:t>
      </w:r>
      <w:r w:rsidR="00FB1AA8">
        <w:t>im aktivnostima predstavlja</w:t>
      </w:r>
      <w:r>
        <w:t xml:space="preserve"> se putem školskih događanja koja su navedena u Školskom kurikulumu.</w:t>
      </w:r>
    </w:p>
    <w:p w:rsidR="00083C27" w:rsidRPr="00084B3D" w:rsidRDefault="00B43F91" w:rsidP="00187AF9">
      <w:pPr>
        <w:ind w:firstLine="708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lastRenderedPageBreak/>
        <w:t xml:space="preserve">Prema uputama Upravnog odjela za </w:t>
      </w:r>
      <w:r w:rsidR="00CE45B0" w:rsidRPr="00084B3D">
        <w:rPr>
          <w:rFonts w:ascii="Times New Roman" w:hAnsi="Times New Roman" w:cs="Times New Roman"/>
        </w:rPr>
        <w:t>društvene djelatnosti</w:t>
      </w:r>
      <w:r w:rsidRPr="00084B3D">
        <w:rPr>
          <w:rFonts w:ascii="Times New Roman" w:hAnsi="Times New Roman" w:cs="Times New Roman"/>
        </w:rPr>
        <w:t xml:space="preserve"> grada Varaždina izrađen je </w:t>
      </w:r>
      <w:r w:rsidR="00DE3C4A" w:rsidRPr="00084B3D">
        <w:rPr>
          <w:rFonts w:ascii="Times New Roman" w:hAnsi="Times New Roman" w:cs="Times New Roman"/>
        </w:rPr>
        <w:t>plan prihoda i rashoda za 20</w:t>
      </w:r>
      <w:r w:rsidR="009C2BE2" w:rsidRPr="00084B3D">
        <w:rPr>
          <w:rFonts w:ascii="Times New Roman" w:hAnsi="Times New Roman" w:cs="Times New Roman"/>
        </w:rPr>
        <w:t>2</w:t>
      </w:r>
      <w:r w:rsidR="00D01FB3" w:rsidRPr="00084B3D">
        <w:rPr>
          <w:rFonts w:ascii="Times New Roman" w:hAnsi="Times New Roman" w:cs="Times New Roman"/>
        </w:rPr>
        <w:t>2</w:t>
      </w:r>
      <w:r w:rsidR="00084B3D">
        <w:rPr>
          <w:rFonts w:ascii="Times New Roman" w:hAnsi="Times New Roman" w:cs="Times New Roman"/>
        </w:rPr>
        <w:t>. godinu</w:t>
      </w:r>
    </w:p>
    <w:p w:rsidR="00083C27" w:rsidRPr="00084B3D" w:rsidRDefault="00083C27" w:rsidP="00083C27">
      <w:pPr>
        <w:jc w:val="both"/>
        <w:rPr>
          <w:rFonts w:ascii="Times New Roman" w:hAnsi="Times New Roman" w:cs="Times New Roman"/>
          <w:b/>
        </w:rPr>
      </w:pPr>
    </w:p>
    <w:p w:rsidR="00CF7190" w:rsidRDefault="00CF7190" w:rsidP="00083C27">
      <w:pPr>
        <w:jc w:val="both"/>
        <w:rPr>
          <w:rFonts w:ascii="Times New Roman" w:hAnsi="Times New Roman" w:cs="Times New Roman"/>
          <w:b/>
        </w:rPr>
      </w:pPr>
    </w:p>
    <w:p w:rsidR="00083C27" w:rsidRPr="00084B3D" w:rsidRDefault="00083C27" w:rsidP="00083C27">
      <w:pPr>
        <w:jc w:val="both"/>
        <w:rPr>
          <w:rFonts w:ascii="Times New Roman" w:hAnsi="Times New Roman" w:cs="Times New Roman"/>
          <w:b/>
        </w:rPr>
      </w:pPr>
      <w:r w:rsidRPr="00084B3D">
        <w:rPr>
          <w:rFonts w:ascii="Times New Roman" w:hAnsi="Times New Roman" w:cs="Times New Roman"/>
          <w:b/>
        </w:rPr>
        <w:t>PRORAČUNSKI PRIHODI I RASHODI</w:t>
      </w:r>
      <w:r w:rsidR="00084B3D">
        <w:rPr>
          <w:rFonts w:ascii="Times New Roman" w:hAnsi="Times New Roman" w:cs="Times New Roman"/>
          <w:b/>
        </w:rPr>
        <w:t xml:space="preserve"> – 01.06.-30.06.2022.</w:t>
      </w:r>
    </w:p>
    <w:p w:rsidR="00187AF9" w:rsidRDefault="00083C27" w:rsidP="00083C27">
      <w:pPr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  <w:b/>
        </w:rPr>
        <w:t>PRIHODI</w:t>
      </w:r>
      <w:r w:rsidR="00EF20F6">
        <w:t xml:space="preserve"> z</w:t>
      </w:r>
      <w:r w:rsidR="00CF7190">
        <w:t>a financiranje rashoda planirani su</w:t>
      </w:r>
      <w:r w:rsidR="00EF20F6">
        <w:t xml:space="preserve"> primjenom financijskih pokazatelja, te iz uputa za izradu proračuna od listopada 2021. godine. Na temelju tako predviđenih vrijednosti vlastitih i ostalih prihoda, te nadalje određenih limita od strane nadležnih proračuna (Grad Varaždin )</w:t>
      </w:r>
      <w:r w:rsidR="00EF20F6">
        <w:rPr>
          <w:rFonts w:ascii="Times New Roman" w:hAnsi="Times New Roman" w:cs="Times New Roman"/>
          <w:b/>
        </w:rPr>
        <w:t xml:space="preserve"> </w:t>
      </w:r>
      <w:r w:rsidR="00EF20F6">
        <w:rPr>
          <w:rFonts w:ascii="Times New Roman" w:hAnsi="Times New Roman" w:cs="Times New Roman"/>
        </w:rPr>
        <w:t xml:space="preserve"> prihodi s</w:t>
      </w:r>
      <w:r w:rsidR="00B43F91" w:rsidRPr="00084B3D">
        <w:rPr>
          <w:rFonts w:ascii="Times New Roman" w:hAnsi="Times New Roman" w:cs="Times New Roman"/>
        </w:rPr>
        <w:t xml:space="preserve">u </w:t>
      </w:r>
      <w:r w:rsidR="00EF20F6">
        <w:rPr>
          <w:rFonts w:ascii="Times New Roman" w:hAnsi="Times New Roman" w:cs="Times New Roman"/>
        </w:rPr>
        <w:t xml:space="preserve">usklađeni s </w:t>
      </w:r>
      <w:r w:rsidR="00B43F91" w:rsidRPr="00084B3D">
        <w:rPr>
          <w:rFonts w:ascii="Times New Roman" w:hAnsi="Times New Roman" w:cs="Times New Roman"/>
        </w:rPr>
        <w:t>r</w:t>
      </w:r>
      <w:r w:rsidR="00EF20F6">
        <w:rPr>
          <w:rFonts w:ascii="Times New Roman" w:hAnsi="Times New Roman" w:cs="Times New Roman"/>
        </w:rPr>
        <w:t xml:space="preserve">ashodima potrebnih za </w:t>
      </w:r>
      <w:r w:rsidR="008D2D15">
        <w:rPr>
          <w:rFonts w:ascii="Times New Roman" w:hAnsi="Times New Roman" w:cs="Times New Roman"/>
        </w:rPr>
        <w:t xml:space="preserve"> provođenje</w:t>
      </w:r>
      <w:r w:rsidR="00B43F91" w:rsidRPr="00084B3D">
        <w:rPr>
          <w:rFonts w:ascii="Times New Roman" w:hAnsi="Times New Roman" w:cs="Times New Roman"/>
        </w:rPr>
        <w:t xml:space="preserve"> ciljeva pos</w:t>
      </w:r>
      <w:r w:rsidR="00EF20F6">
        <w:rPr>
          <w:rFonts w:ascii="Times New Roman" w:hAnsi="Times New Roman" w:cs="Times New Roman"/>
        </w:rPr>
        <w:t>lovanja</w:t>
      </w:r>
      <w:r w:rsidR="007E07AA">
        <w:rPr>
          <w:rFonts w:ascii="Times New Roman" w:hAnsi="Times New Roman" w:cs="Times New Roman"/>
        </w:rPr>
        <w:t>.</w:t>
      </w:r>
    </w:p>
    <w:p w:rsidR="00CF7190" w:rsidRPr="00CF7190" w:rsidRDefault="00EF20F6" w:rsidP="001A3319">
      <w:pPr>
        <w:jc w:val="both"/>
        <w:rPr>
          <w:rFonts w:ascii="Times New Roman" w:hAnsi="Times New Roman" w:cs="Times New Roman"/>
        </w:rPr>
      </w:pPr>
      <w:r w:rsidRPr="00CF7190">
        <w:rPr>
          <w:rFonts w:ascii="Times New Roman" w:hAnsi="Times New Roman" w:cs="Times New Roman"/>
          <w:b/>
        </w:rPr>
        <w:t>PRIHODI</w:t>
      </w:r>
      <w:r>
        <w:rPr>
          <w:rFonts w:ascii="Times New Roman" w:hAnsi="Times New Roman" w:cs="Times New Roman"/>
        </w:rPr>
        <w:t xml:space="preserve"> ostvareni u obračunskom razdoblju 1.1.-30.6.2022. godine iznose </w:t>
      </w:r>
      <w:r w:rsidR="00CF7190" w:rsidRPr="00CF7190">
        <w:rPr>
          <w:rFonts w:ascii="Times New Roman" w:hAnsi="Times New Roman" w:cs="Times New Roman"/>
          <w:b/>
        </w:rPr>
        <w:t>3.500.176,43</w:t>
      </w:r>
      <w:r w:rsidR="008D2D15">
        <w:rPr>
          <w:rFonts w:ascii="Times New Roman" w:hAnsi="Times New Roman" w:cs="Times New Roman"/>
        </w:rPr>
        <w:t xml:space="preserve"> (I</w:t>
      </w:r>
      <w:r w:rsidR="00CF7190">
        <w:rPr>
          <w:rFonts w:ascii="Times New Roman" w:hAnsi="Times New Roman" w:cs="Times New Roman"/>
        </w:rPr>
        <w:t>nd.43,27%)</w:t>
      </w:r>
      <w:r w:rsidR="00CF7190" w:rsidRPr="00CF7190">
        <w:rPr>
          <w:rFonts w:ascii="Times New Roman" w:hAnsi="Times New Roman" w:cs="Times New Roman"/>
        </w:rPr>
        <w:t xml:space="preserve"> </w:t>
      </w:r>
      <w:r w:rsidR="00CF7190">
        <w:rPr>
          <w:rFonts w:ascii="Times New Roman" w:hAnsi="Times New Roman" w:cs="Times New Roman"/>
        </w:rPr>
        <w:t>Sveukupna realizacija prihoda u odnosu na plan u postotku iznosi 43,27</w:t>
      </w:r>
      <w:r w:rsidR="00CF7190" w:rsidRPr="007E07AA">
        <w:rPr>
          <w:rFonts w:ascii="Times New Roman" w:hAnsi="Times New Roman" w:cs="Times New Roman"/>
        </w:rPr>
        <w:t>% za period izvješća</w:t>
      </w:r>
      <w:r w:rsidR="00CF7190">
        <w:rPr>
          <w:rFonts w:ascii="Times New Roman" w:hAnsi="Times New Roman" w:cs="Times New Roman"/>
        </w:rPr>
        <w:t>.</w:t>
      </w:r>
    </w:p>
    <w:p w:rsidR="00E95B44" w:rsidRDefault="00CF7190" w:rsidP="001A33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RASHODI </w:t>
      </w:r>
      <w:r w:rsidR="00D4704A" w:rsidRPr="00084B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ostvareni u obračunskom razdoblju 1.1.-30.6.2022. godine iznose </w:t>
      </w:r>
      <w:r>
        <w:rPr>
          <w:rFonts w:ascii="Times New Roman" w:hAnsi="Times New Roman" w:cs="Times New Roman"/>
          <w:b/>
        </w:rPr>
        <w:t xml:space="preserve">3.403.476,75 </w:t>
      </w:r>
      <w:r w:rsidR="008D2D15"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</w:rPr>
        <w:t>nd.41,60%)</w:t>
      </w:r>
      <w:r w:rsidR="007E07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</w:t>
      </w:r>
      <w:r w:rsidR="007E07AA">
        <w:rPr>
          <w:rFonts w:ascii="Times New Roman" w:hAnsi="Times New Roman" w:cs="Times New Roman"/>
        </w:rPr>
        <w:t>veukupna realizacija ras</w:t>
      </w:r>
      <w:r w:rsidR="007E07AA" w:rsidRPr="007E07AA">
        <w:rPr>
          <w:rFonts w:ascii="Times New Roman" w:hAnsi="Times New Roman" w:cs="Times New Roman"/>
        </w:rPr>
        <w:t>hoda</w:t>
      </w:r>
      <w:r w:rsidR="007E07AA">
        <w:rPr>
          <w:rFonts w:ascii="Times New Roman" w:hAnsi="Times New Roman" w:cs="Times New Roman"/>
        </w:rPr>
        <w:t xml:space="preserve"> u odnosu na plan</w:t>
      </w:r>
      <w:r>
        <w:rPr>
          <w:rFonts w:ascii="Times New Roman" w:hAnsi="Times New Roman" w:cs="Times New Roman"/>
        </w:rPr>
        <w:t xml:space="preserve"> u postotku iznosi 41,60</w:t>
      </w:r>
      <w:r w:rsidR="007E07AA" w:rsidRPr="007E07AA">
        <w:rPr>
          <w:rFonts w:ascii="Times New Roman" w:hAnsi="Times New Roman" w:cs="Times New Roman"/>
        </w:rPr>
        <w:t>% za period izvješća</w:t>
      </w:r>
      <w:r>
        <w:rPr>
          <w:rFonts w:ascii="Times New Roman" w:hAnsi="Times New Roman" w:cs="Times New Roman"/>
        </w:rPr>
        <w:t>.</w:t>
      </w:r>
    </w:p>
    <w:p w:rsidR="00FF7642" w:rsidRDefault="00FF7642" w:rsidP="001A3319">
      <w:pPr>
        <w:jc w:val="both"/>
        <w:rPr>
          <w:rFonts w:ascii="Times New Roman" w:hAnsi="Times New Roman" w:cs="Times New Roman"/>
          <w:b/>
        </w:rPr>
      </w:pPr>
    </w:p>
    <w:p w:rsidR="007E07AA" w:rsidRDefault="007E07AA" w:rsidP="001A33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RAZDJEL 44 – UPRAVNI ODJEL ZA DRUŠTVENE DJELATNOSTI</w:t>
      </w:r>
    </w:p>
    <w:p w:rsidR="002E1F47" w:rsidRPr="002E1F47" w:rsidRDefault="002E1F47" w:rsidP="002E1F47">
      <w:pPr>
        <w:jc w:val="both"/>
        <w:rPr>
          <w:rFonts w:ascii="Times New Roman" w:hAnsi="Times New Roman" w:cs="Times New Roman"/>
          <w:b/>
        </w:rPr>
      </w:pPr>
      <w:r w:rsidRPr="002E1F47">
        <w:rPr>
          <w:rFonts w:ascii="Times New Roman" w:hAnsi="Times New Roman" w:cs="Times New Roman"/>
          <w:b/>
        </w:rPr>
        <w:t>1 JAVNA UPRAVA I ADMINISTRACIJA</w:t>
      </w:r>
    </w:p>
    <w:p w:rsidR="007E07AA" w:rsidRDefault="007E07AA" w:rsidP="001A33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 Program: SUFINANCIRANJE PROJEKATA EU – DRUŠTVENE DJELATNOSTI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2D9" w:rsidRPr="006302D9" w:rsidTr="006302D9">
        <w:tc>
          <w:tcPr>
            <w:tcW w:w="9062" w:type="dxa"/>
          </w:tcPr>
          <w:p w:rsidR="006302D9" w:rsidRPr="006302D9" w:rsidRDefault="006302D9" w:rsidP="00BE68B4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>PROGRAM 080016 – Pomoćnici u nastavi –Osigurajmo učenicima s teškoćama u razvoju</w:t>
            </w:r>
          </w:p>
        </w:tc>
      </w:tr>
      <w:tr w:rsidR="006302D9" w:rsidRPr="006302D9" w:rsidTr="006302D9">
        <w:tc>
          <w:tcPr>
            <w:tcW w:w="9062" w:type="dxa"/>
          </w:tcPr>
          <w:p w:rsidR="006302D9" w:rsidRPr="006302D9" w:rsidRDefault="00786AEB" w:rsidP="0004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Planirano=19.000,00Ostvareno=4.480,79 Indeks =23,58</w:t>
            </w:r>
          </w:p>
        </w:tc>
      </w:tr>
      <w:tr w:rsidR="006302D9" w:rsidRPr="006302D9" w:rsidTr="006302D9">
        <w:tc>
          <w:tcPr>
            <w:tcW w:w="9062" w:type="dxa"/>
          </w:tcPr>
          <w:p w:rsidR="006302D9" w:rsidRPr="006302D9" w:rsidRDefault="006302D9" w:rsidP="00043241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 xml:space="preserve">IF 14 – </w:t>
            </w:r>
            <w:r w:rsidR="00786AEB">
              <w:rPr>
                <w:rFonts w:ascii="Times New Roman" w:hAnsi="Times New Roman" w:cs="Times New Roman"/>
              </w:rPr>
              <w:t>Planirano=70.500,00</w:t>
            </w:r>
            <w:r w:rsidR="00043241">
              <w:rPr>
                <w:rFonts w:ascii="Times New Roman" w:hAnsi="Times New Roman" w:cs="Times New Roman"/>
              </w:rPr>
              <w:t xml:space="preserve"> </w:t>
            </w:r>
            <w:r w:rsidR="00786AEB">
              <w:rPr>
                <w:rFonts w:ascii="Times New Roman" w:hAnsi="Times New Roman" w:cs="Times New Roman"/>
              </w:rPr>
              <w:t xml:space="preserve"> Ostvareno=74.529,74  Indeks =105,72</w:t>
            </w:r>
          </w:p>
        </w:tc>
      </w:tr>
    </w:tbl>
    <w:p w:rsidR="000A6907" w:rsidRPr="000A6907" w:rsidRDefault="000A6907" w:rsidP="00043241">
      <w:pPr>
        <w:spacing w:line="240" w:lineRule="auto"/>
        <w:ind w:right="328"/>
        <w:rPr>
          <w:rFonts w:ascii="Times New Roman" w:hAnsi="Times New Roman"/>
        </w:rPr>
      </w:pPr>
      <w:r w:rsidRPr="000A6907">
        <w:rPr>
          <w:rFonts w:ascii="Times New Roman" w:hAnsi="Times New Roman"/>
          <w:b/>
        </w:rPr>
        <w:t xml:space="preserve">Opis: </w:t>
      </w:r>
      <w:r w:rsidRPr="000A6907">
        <w:rPr>
          <w:rFonts w:ascii="Times New Roman" w:hAnsi="Times New Roman"/>
        </w:rPr>
        <w:t>Grad Varaždin je nositelj ovog projekta. U sklopu</w:t>
      </w:r>
      <w:r w:rsidRPr="000A6907">
        <w:rPr>
          <w:rFonts w:ascii="Times New Roman" w:hAnsi="Times New Roman"/>
          <w:spacing w:val="1"/>
        </w:rPr>
        <w:t xml:space="preserve"> </w:t>
      </w:r>
      <w:r w:rsidR="00043241">
        <w:rPr>
          <w:rFonts w:ascii="Times New Roman" w:hAnsi="Times New Roman"/>
        </w:rPr>
        <w:t>kojeg je</w:t>
      </w:r>
      <w:r w:rsidRPr="000A6907">
        <w:rPr>
          <w:rFonts w:ascii="Times New Roman" w:hAnsi="Times New Roman"/>
        </w:rPr>
        <w:t xml:space="preserve"> obu</w:t>
      </w:r>
      <w:r w:rsidR="00043241">
        <w:rPr>
          <w:rFonts w:ascii="Times New Roman" w:hAnsi="Times New Roman"/>
        </w:rPr>
        <w:t>hvaćen</w:t>
      </w:r>
      <w:r w:rsidRPr="000A6907">
        <w:rPr>
          <w:rFonts w:ascii="Times New Roman" w:hAnsi="Times New Roman"/>
        </w:rPr>
        <w:t xml:space="preserve"> rad </w:t>
      </w:r>
      <w:r w:rsidR="00786AEB">
        <w:rPr>
          <w:rFonts w:ascii="Times New Roman" w:hAnsi="Times New Roman"/>
        </w:rPr>
        <w:t>3</w:t>
      </w:r>
      <w:r>
        <w:rPr>
          <w:rFonts w:ascii="Times New Roman" w:hAnsi="Times New Roman"/>
          <w:color w:val="999999"/>
        </w:rPr>
        <w:t xml:space="preserve"> </w:t>
      </w:r>
      <w:r w:rsidRPr="000A6907">
        <w:rPr>
          <w:rFonts w:ascii="Times New Roman" w:hAnsi="Times New Roman"/>
          <w:w w:val="95"/>
        </w:rPr>
        <w:t>pomoćnika</w:t>
      </w:r>
      <w:r w:rsidRPr="000A6907">
        <w:rPr>
          <w:rFonts w:ascii="Times New Roman" w:hAnsi="Times New Roman"/>
          <w:spacing w:val="1"/>
          <w:w w:val="95"/>
        </w:rPr>
        <w:t xml:space="preserve"> </w:t>
      </w:r>
      <w:r w:rsidRPr="000A6907">
        <w:rPr>
          <w:rFonts w:ascii="Times New Roman" w:hAnsi="Times New Roman"/>
          <w:color w:val="0A0A0A"/>
          <w:w w:val="95"/>
        </w:rPr>
        <w:t>u</w:t>
      </w:r>
      <w:r w:rsidRPr="000A6907">
        <w:rPr>
          <w:rFonts w:ascii="Times New Roman" w:hAnsi="Times New Roman"/>
          <w:color w:val="0A0A0A"/>
          <w:spacing w:val="1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nastavi</w:t>
      </w:r>
      <w:r w:rsidRPr="000A6907">
        <w:rPr>
          <w:rFonts w:ascii="Times New Roman" w:hAnsi="Times New Roman"/>
          <w:spacing w:val="1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 xml:space="preserve">za šk.pod.2021 </w:t>
      </w:r>
      <w:r w:rsidRPr="000A6907">
        <w:rPr>
          <w:rFonts w:ascii="Times New Roman" w:hAnsi="Times New Roman"/>
          <w:color w:val="0C0C0C"/>
          <w:w w:val="95"/>
        </w:rPr>
        <w:t xml:space="preserve">/2022. </w:t>
      </w:r>
      <w:r w:rsidRPr="000A6907">
        <w:rPr>
          <w:rFonts w:ascii="Times New Roman" w:hAnsi="Times New Roman"/>
          <w:w w:val="95"/>
        </w:rPr>
        <w:t>Sredstva za rad</w:t>
      </w:r>
      <w:r w:rsidRPr="000A6907">
        <w:rPr>
          <w:rFonts w:ascii="Times New Roman" w:hAnsi="Times New Roman"/>
          <w:spacing w:val="1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pomoćnika</w:t>
      </w:r>
      <w:r w:rsidRPr="000A6907">
        <w:rPr>
          <w:rFonts w:ascii="Times New Roman" w:hAnsi="Times New Roman"/>
          <w:spacing w:val="1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osigurana</w:t>
      </w:r>
      <w:r w:rsidRPr="000A6907">
        <w:rPr>
          <w:rFonts w:ascii="Times New Roman" w:hAnsi="Times New Roman"/>
          <w:spacing w:val="1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su iz</w:t>
      </w:r>
      <w:r w:rsidRPr="000A6907">
        <w:rPr>
          <w:rFonts w:ascii="Times New Roman" w:hAnsi="Times New Roman"/>
          <w:spacing w:val="1"/>
          <w:w w:val="95"/>
        </w:rPr>
        <w:t xml:space="preserve"> </w:t>
      </w:r>
      <w:r w:rsidRPr="000A6907">
        <w:rPr>
          <w:rFonts w:ascii="Times New Roman" w:hAnsi="Times New Roman"/>
          <w:spacing w:val="-5"/>
        </w:rPr>
        <w:t xml:space="preserve"> </w:t>
      </w:r>
      <w:r w:rsidRPr="000A6907">
        <w:rPr>
          <w:rFonts w:ascii="Times New Roman" w:hAnsi="Times New Roman"/>
        </w:rPr>
        <w:t xml:space="preserve">proračunskih </w:t>
      </w:r>
      <w:r w:rsidRPr="000A6907">
        <w:rPr>
          <w:rFonts w:ascii="Times New Roman" w:hAnsi="Times New Roman"/>
          <w:spacing w:val="22"/>
        </w:rPr>
        <w:t xml:space="preserve"> </w:t>
      </w:r>
      <w:r w:rsidR="00786AEB">
        <w:rPr>
          <w:rFonts w:ascii="Times New Roman" w:hAnsi="Times New Roman"/>
        </w:rPr>
        <w:t>sredstava Grada Varaždina i  sredstava Europskog socijalnog fonda.</w:t>
      </w:r>
    </w:p>
    <w:p w:rsidR="000A6907" w:rsidRDefault="000A6907" w:rsidP="000A6907">
      <w:pPr>
        <w:spacing w:line="240" w:lineRule="auto"/>
        <w:rPr>
          <w:rFonts w:ascii="Times New Roman" w:hAnsi="Times New Roman" w:cs="Times New Roman"/>
        </w:rPr>
      </w:pPr>
      <w:r w:rsidRPr="000A6907">
        <w:rPr>
          <w:rFonts w:ascii="Times New Roman" w:hAnsi="Times New Roman"/>
          <w:b/>
        </w:rPr>
        <w:t xml:space="preserve">Cilj: </w:t>
      </w:r>
      <w:r w:rsidRPr="00043241">
        <w:rPr>
          <w:rFonts w:ascii="Times New Roman" w:hAnsi="Times New Roman"/>
        </w:rPr>
        <w:t>Osigurati</w:t>
      </w:r>
      <w:r w:rsidRPr="000A6907">
        <w:rPr>
          <w:rFonts w:ascii="Times New Roman" w:hAnsi="Times New Roman"/>
          <w:i/>
        </w:rPr>
        <w:t xml:space="preserve"> </w:t>
      </w:r>
      <w:r w:rsidRPr="000A6907">
        <w:rPr>
          <w:rFonts w:ascii="Times New Roman" w:hAnsi="Times New Roman"/>
        </w:rPr>
        <w:t xml:space="preserve">aktivnosti podrške učenicima </w:t>
      </w:r>
      <w:r w:rsidRPr="000A6907">
        <w:rPr>
          <w:rFonts w:ascii="Times New Roman" w:hAnsi="Times New Roman"/>
          <w:color w:val="181818"/>
        </w:rPr>
        <w:t xml:space="preserve">s </w:t>
      </w:r>
      <w:r w:rsidRPr="000A6907">
        <w:rPr>
          <w:rFonts w:ascii="Times New Roman" w:hAnsi="Times New Roman"/>
        </w:rPr>
        <w:t xml:space="preserve">teškoćama </w:t>
      </w:r>
      <w:r w:rsidRPr="000A6907">
        <w:rPr>
          <w:rFonts w:ascii="Times New Roman" w:hAnsi="Times New Roman"/>
          <w:color w:val="1C1C1C"/>
        </w:rPr>
        <w:t xml:space="preserve">u </w:t>
      </w:r>
      <w:r w:rsidRPr="000A6907">
        <w:rPr>
          <w:rFonts w:ascii="Times New Roman" w:hAnsi="Times New Roman"/>
        </w:rPr>
        <w:t>odgojno-obrazovnim</w:t>
      </w:r>
      <w:r w:rsidRPr="000A6907">
        <w:rPr>
          <w:rFonts w:ascii="Times New Roman" w:hAnsi="Times New Roman"/>
          <w:spacing w:val="1"/>
        </w:rPr>
        <w:t xml:space="preserve"> </w:t>
      </w:r>
      <w:r w:rsidRPr="000A6907">
        <w:rPr>
          <w:rFonts w:ascii="Times New Roman" w:hAnsi="Times New Roman"/>
        </w:rPr>
        <w:t>institucijama</w:t>
      </w:r>
      <w:r w:rsidRPr="000A6907">
        <w:rPr>
          <w:rFonts w:ascii="Times New Roman" w:hAnsi="Times New Roman"/>
          <w:spacing w:val="-12"/>
        </w:rPr>
        <w:t xml:space="preserve"> </w:t>
      </w:r>
      <w:r w:rsidRPr="000A6907">
        <w:rPr>
          <w:rFonts w:ascii="Times New Roman" w:hAnsi="Times New Roman"/>
          <w:color w:val="444444"/>
        </w:rPr>
        <w:t>u</w:t>
      </w:r>
      <w:r w:rsidRPr="000A6907">
        <w:rPr>
          <w:rFonts w:ascii="Times New Roman" w:hAnsi="Times New Roman"/>
          <w:color w:val="444444"/>
          <w:spacing w:val="5"/>
        </w:rPr>
        <w:t xml:space="preserve"> </w:t>
      </w:r>
      <w:r w:rsidRPr="000A6907">
        <w:rPr>
          <w:rFonts w:ascii="Times New Roman" w:hAnsi="Times New Roman"/>
        </w:rPr>
        <w:t>savladavanju</w:t>
      </w:r>
      <w:r w:rsidRPr="000A6907">
        <w:rPr>
          <w:rFonts w:ascii="Times New Roman" w:hAnsi="Times New Roman"/>
          <w:spacing w:val="18"/>
        </w:rPr>
        <w:t xml:space="preserve"> </w:t>
      </w:r>
      <w:r w:rsidRPr="000A6907">
        <w:rPr>
          <w:rFonts w:ascii="Times New Roman" w:hAnsi="Times New Roman"/>
        </w:rPr>
        <w:t>obrazovnih</w:t>
      </w:r>
      <w:r w:rsidRPr="000A6907">
        <w:rPr>
          <w:rFonts w:ascii="Times New Roman" w:hAnsi="Times New Roman"/>
          <w:spacing w:val="-2"/>
        </w:rPr>
        <w:t xml:space="preserve"> </w:t>
      </w:r>
      <w:r w:rsidRPr="000A6907">
        <w:rPr>
          <w:rFonts w:ascii="Times New Roman" w:hAnsi="Times New Roman"/>
          <w:color w:val="7C7C7C"/>
        </w:rPr>
        <w:t>i</w:t>
      </w:r>
      <w:r w:rsidRPr="000A6907">
        <w:rPr>
          <w:rFonts w:ascii="Times New Roman" w:hAnsi="Times New Roman"/>
          <w:color w:val="7C7C7C"/>
          <w:spacing w:val="-7"/>
        </w:rPr>
        <w:t xml:space="preserve"> </w:t>
      </w:r>
      <w:r w:rsidRPr="000A6907">
        <w:rPr>
          <w:rFonts w:ascii="Times New Roman" w:hAnsi="Times New Roman"/>
        </w:rPr>
        <w:t>osobnih zadaća,</w:t>
      </w:r>
      <w:r w:rsidRPr="000A6907">
        <w:rPr>
          <w:rFonts w:ascii="Times New Roman" w:hAnsi="Times New Roman"/>
          <w:spacing w:val="3"/>
        </w:rPr>
        <w:t xml:space="preserve"> </w:t>
      </w:r>
      <w:r w:rsidRPr="000A6907">
        <w:rPr>
          <w:rFonts w:ascii="Times New Roman" w:hAnsi="Times New Roman"/>
          <w:color w:val="181818"/>
        </w:rPr>
        <w:t>kako</w:t>
      </w:r>
      <w:r w:rsidRPr="000A6907">
        <w:rPr>
          <w:rFonts w:ascii="Times New Roman" w:hAnsi="Times New Roman"/>
          <w:color w:val="181818"/>
          <w:spacing w:val="7"/>
        </w:rPr>
        <w:t xml:space="preserve"> </w:t>
      </w:r>
      <w:r w:rsidRPr="000A6907">
        <w:rPr>
          <w:rFonts w:ascii="Times New Roman" w:hAnsi="Times New Roman"/>
        </w:rPr>
        <w:t>bi</w:t>
      </w:r>
      <w:r w:rsidRPr="000A6907">
        <w:rPr>
          <w:rFonts w:ascii="Times New Roman" w:hAnsi="Times New Roman"/>
          <w:spacing w:val="-6"/>
        </w:rPr>
        <w:t xml:space="preserve"> </w:t>
      </w:r>
      <w:r w:rsidRPr="000A6907">
        <w:rPr>
          <w:rFonts w:ascii="Times New Roman" w:hAnsi="Times New Roman"/>
          <w:color w:val="131313"/>
        </w:rPr>
        <w:t>se</w:t>
      </w:r>
      <w:r w:rsidRPr="000A6907">
        <w:rPr>
          <w:rFonts w:ascii="Times New Roman" w:hAnsi="Times New Roman"/>
          <w:color w:val="131313"/>
          <w:spacing w:val="-5"/>
        </w:rPr>
        <w:t xml:space="preserve"> </w:t>
      </w:r>
      <w:r w:rsidRPr="000A6907">
        <w:rPr>
          <w:rFonts w:ascii="Times New Roman" w:hAnsi="Times New Roman"/>
        </w:rPr>
        <w:t>osigurali</w:t>
      </w:r>
      <w:r w:rsidRPr="000A6907">
        <w:rPr>
          <w:rFonts w:ascii="Times New Roman" w:hAnsi="Times New Roman"/>
          <w:spacing w:val="32"/>
        </w:rPr>
        <w:t xml:space="preserve"> </w:t>
      </w:r>
      <w:r w:rsidRPr="000A6907">
        <w:rPr>
          <w:rFonts w:ascii="Times New Roman" w:hAnsi="Times New Roman"/>
        </w:rPr>
        <w:t>uvjeti</w:t>
      </w:r>
      <w:r w:rsidRPr="000A6907">
        <w:rPr>
          <w:rFonts w:ascii="Times New Roman" w:hAnsi="Times New Roman"/>
          <w:spacing w:val="-9"/>
        </w:rPr>
        <w:t xml:space="preserve"> </w:t>
      </w:r>
      <w:r w:rsidRPr="000A6907">
        <w:rPr>
          <w:rFonts w:ascii="Times New Roman" w:hAnsi="Times New Roman"/>
          <w:color w:val="262626"/>
        </w:rPr>
        <w:t>za</w:t>
      </w:r>
      <w:r w:rsidRPr="000A6907">
        <w:rPr>
          <w:rFonts w:ascii="Times New Roman" w:hAnsi="Times New Roman"/>
          <w:color w:val="262626"/>
          <w:spacing w:val="-57"/>
        </w:rPr>
        <w:t xml:space="preserve"> </w:t>
      </w:r>
      <w:r w:rsidRPr="000A6907">
        <w:rPr>
          <w:rFonts w:ascii="Times New Roman" w:hAnsi="Times New Roman"/>
          <w:w w:val="95"/>
        </w:rPr>
        <w:t xml:space="preserve"> unaprjeđenje </w:t>
      </w:r>
      <w:r w:rsidRPr="000A6907">
        <w:rPr>
          <w:rFonts w:ascii="Times New Roman" w:hAnsi="Times New Roman"/>
          <w:spacing w:val="1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njihovih obrazovnih postignuća,</w:t>
      </w:r>
      <w:r w:rsidRPr="000A6907">
        <w:rPr>
          <w:rFonts w:ascii="Times New Roman" w:hAnsi="Times New Roman"/>
          <w:spacing w:val="1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uspješniju socijalizaciju, emocionalno</w:t>
      </w:r>
      <w:r w:rsidRPr="000A6907">
        <w:rPr>
          <w:rFonts w:ascii="Times New Roman" w:hAnsi="Times New Roman"/>
          <w:spacing w:val="1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funkcioniranje</w:t>
      </w:r>
      <w:r w:rsidRPr="000A6907">
        <w:rPr>
          <w:rFonts w:ascii="Times New Roman" w:hAnsi="Times New Roman"/>
          <w:spacing w:val="-6"/>
          <w:w w:val="95"/>
        </w:rPr>
        <w:t xml:space="preserve"> </w:t>
      </w:r>
      <w:r w:rsidRPr="000A6907">
        <w:rPr>
          <w:rFonts w:ascii="Times New Roman" w:hAnsi="Times New Roman"/>
          <w:color w:val="131313"/>
          <w:w w:val="95"/>
        </w:rPr>
        <w:t>te</w:t>
      </w:r>
      <w:r w:rsidRPr="000A6907">
        <w:rPr>
          <w:rFonts w:ascii="Times New Roman" w:hAnsi="Times New Roman"/>
          <w:color w:val="131313"/>
          <w:spacing w:val="12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model</w:t>
      </w:r>
      <w:r w:rsidRPr="000A6907">
        <w:rPr>
          <w:rFonts w:ascii="Times New Roman" w:hAnsi="Times New Roman"/>
          <w:spacing w:val="35"/>
          <w:w w:val="95"/>
        </w:rPr>
        <w:t xml:space="preserve"> </w:t>
      </w:r>
      <w:proofErr w:type="spellStart"/>
      <w:r w:rsidRPr="000A6907">
        <w:rPr>
          <w:rFonts w:ascii="Times New Roman" w:hAnsi="Times New Roman"/>
          <w:w w:val="95"/>
        </w:rPr>
        <w:t>inkluzije</w:t>
      </w:r>
      <w:proofErr w:type="spellEnd"/>
      <w:r w:rsidRPr="000A6907">
        <w:rPr>
          <w:rFonts w:ascii="Times New Roman" w:hAnsi="Times New Roman"/>
          <w:spacing w:val="26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u</w:t>
      </w:r>
      <w:r w:rsidRPr="000A6907">
        <w:rPr>
          <w:rFonts w:ascii="Times New Roman" w:hAnsi="Times New Roman"/>
          <w:spacing w:val="15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zajednici</w:t>
      </w:r>
      <w:r w:rsidRPr="000A6907">
        <w:rPr>
          <w:rFonts w:ascii="Times New Roman" w:hAnsi="Times New Roman"/>
          <w:spacing w:val="34"/>
          <w:w w:val="95"/>
        </w:rPr>
        <w:t xml:space="preserve"> </w:t>
      </w:r>
      <w:r w:rsidRPr="000A6907">
        <w:rPr>
          <w:rFonts w:ascii="Times New Roman" w:hAnsi="Times New Roman"/>
          <w:color w:val="1D1D1D"/>
          <w:w w:val="95"/>
        </w:rPr>
        <w:t>na</w:t>
      </w:r>
      <w:r w:rsidRPr="000A6907">
        <w:rPr>
          <w:rFonts w:ascii="Times New Roman" w:hAnsi="Times New Roman"/>
          <w:color w:val="1D1D1D"/>
          <w:spacing w:val="9"/>
          <w:w w:val="95"/>
        </w:rPr>
        <w:t xml:space="preserve"> </w:t>
      </w:r>
      <w:r w:rsidRPr="000A6907">
        <w:rPr>
          <w:rFonts w:ascii="Times New Roman" w:hAnsi="Times New Roman"/>
          <w:w w:val="95"/>
        </w:rPr>
        <w:t>području</w:t>
      </w:r>
      <w:r w:rsidRPr="000A6907">
        <w:rPr>
          <w:rFonts w:ascii="Times New Roman" w:hAnsi="Times New Roman"/>
          <w:spacing w:val="27"/>
          <w:w w:val="95"/>
        </w:rPr>
        <w:t xml:space="preserve"> </w:t>
      </w:r>
      <w:r w:rsidRPr="000A6907">
        <w:rPr>
          <w:rFonts w:ascii="Times New Roman" w:hAnsi="Times New Roman"/>
          <w:color w:val="111111"/>
          <w:w w:val="95"/>
        </w:rPr>
        <w:t>Grada</w:t>
      </w:r>
      <w:r w:rsidRPr="000A6907">
        <w:rPr>
          <w:rFonts w:ascii="Times New Roman" w:hAnsi="Times New Roman"/>
          <w:color w:val="111111"/>
          <w:spacing w:val="11"/>
          <w:w w:val="95"/>
        </w:rPr>
        <w:t xml:space="preserve"> </w:t>
      </w:r>
      <w:r w:rsidR="008D2D15">
        <w:rPr>
          <w:rFonts w:ascii="Times New Roman" w:hAnsi="Times New Roman"/>
          <w:w w:val="95"/>
        </w:rPr>
        <w:t>Varaždina</w:t>
      </w:r>
      <w:r w:rsidR="00786AEB">
        <w:rPr>
          <w:rFonts w:ascii="Times New Roman" w:hAnsi="Times New Roman"/>
          <w:w w:val="95"/>
        </w:rPr>
        <w:t xml:space="preserve">  t</w:t>
      </w:r>
      <w:r w:rsidRPr="000A6907">
        <w:rPr>
          <w:rFonts w:ascii="Times New Roman" w:hAnsi="Times New Roman"/>
          <w:w w:val="95"/>
        </w:rPr>
        <w:t>ijekom 2022</w:t>
      </w:r>
      <w:r>
        <w:rPr>
          <w:rFonts w:ascii="Times New Roman" w:hAnsi="Times New Roman"/>
          <w:w w:val="95"/>
          <w:sz w:val="24"/>
        </w:rPr>
        <w:t>.</w:t>
      </w:r>
    </w:p>
    <w:p w:rsidR="002E1F47" w:rsidRDefault="002E1F47" w:rsidP="000A6907">
      <w:pPr>
        <w:spacing w:line="240" w:lineRule="auto"/>
        <w:rPr>
          <w:rFonts w:ascii="Times New Roman" w:hAnsi="Times New Roman" w:cs="Times New Roman"/>
        </w:rPr>
      </w:pPr>
      <w:r w:rsidRPr="000A6907">
        <w:rPr>
          <w:rFonts w:ascii="Times New Roman" w:hAnsi="Times New Roman" w:cs="Times New Roman"/>
          <w:b/>
        </w:rPr>
        <w:t>Obrazloženje</w:t>
      </w:r>
      <w:r>
        <w:rPr>
          <w:rFonts w:ascii="Times New Roman" w:hAnsi="Times New Roman" w:cs="Times New Roman"/>
        </w:rPr>
        <w:t xml:space="preserve">: iz financijskih je pokazatelja vidljivo da su sredstva realizirana u okviru plana bez velikih odstupanja.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2D9" w:rsidRPr="006302D9" w:rsidTr="006302D9">
        <w:tc>
          <w:tcPr>
            <w:tcW w:w="9062" w:type="dxa"/>
          </w:tcPr>
          <w:p w:rsidR="006302D9" w:rsidRPr="006302D9" w:rsidRDefault="006302D9" w:rsidP="00BE68B4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>PROGRAM 080017 – SPAS V – namijenjen za djecu slabijeg imovinskog stanja</w:t>
            </w:r>
          </w:p>
        </w:tc>
      </w:tr>
      <w:tr w:rsidR="006302D9" w:rsidRPr="006302D9" w:rsidTr="006302D9">
        <w:tc>
          <w:tcPr>
            <w:tcW w:w="9062" w:type="dxa"/>
          </w:tcPr>
          <w:p w:rsidR="006302D9" w:rsidRPr="006302D9" w:rsidRDefault="00786AEB" w:rsidP="0004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14 – Planirano =53.500,00   Ostvareno=35.851,50  Indeks =67,01</w:t>
            </w:r>
          </w:p>
        </w:tc>
      </w:tr>
    </w:tbl>
    <w:p w:rsidR="000A6907" w:rsidRPr="000A6907" w:rsidRDefault="000A6907" w:rsidP="000A6907">
      <w:pPr>
        <w:spacing w:before="9" w:line="230" w:lineRule="auto"/>
        <w:ind w:right="689"/>
        <w:jc w:val="both"/>
        <w:rPr>
          <w:rFonts w:ascii="Times New Roman" w:hAnsi="Times New Roman" w:cs="Times New Roman"/>
        </w:rPr>
      </w:pPr>
      <w:r w:rsidRPr="000A6907">
        <w:rPr>
          <w:rFonts w:ascii="Times New Roman" w:hAnsi="Times New Roman" w:cs="Times New Roman"/>
          <w:b/>
          <w:w w:val="90"/>
        </w:rPr>
        <w:t>Opis</w:t>
      </w:r>
      <w:r w:rsidRPr="000A6907">
        <w:rPr>
          <w:rFonts w:ascii="Times New Roman" w:hAnsi="Times New Roman" w:cs="Times New Roman"/>
          <w:w w:val="90"/>
        </w:rPr>
        <w:t xml:space="preserve">: </w:t>
      </w:r>
      <w:r w:rsidRPr="000A6907">
        <w:rPr>
          <w:rFonts w:ascii="Times New Roman" w:hAnsi="Times New Roman" w:cs="Times New Roman"/>
          <w:color w:val="0A0A0A"/>
          <w:w w:val="90"/>
        </w:rPr>
        <w:t>Grad</w:t>
      </w:r>
      <w:r w:rsidRPr="000A6907">
        <w:rPr>
          <w:rFonts w:ascii="Times New Roman" w:hAnsi="Times New Roman" w:cs="Times New Roman"/>
          <w:color w:val="0A0A0A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 xml:space="preserve">Varaždin </w:t>
      </w:r>
      <w:r w:rsidRPr="000A6907">
        <w:rPr>
          <w:rFonts w:ascii="Times New Roman" w:hAnsi="Times New Roman" w:cs="Times New Roman"/>
          <w:color w:val="0C0C0C"/>
          <w:w w:val="90"/>
        </w:rPr>
        <w:t xml:space="preserve">je </w:t>
      </w:r>
      <w:r w:rsidRPr="000A6907">
        <w:rPr>
          <w:rFonts w:ascii="Times New Roman" w:hAnsi="Times New Roman" w:cs="Times New Roman"/>
          <w:w w:val="90"/>
        </w:rPr>
        <w:t>nositelj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ovog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 xml:space="preserve">projekta </w:t>
      </w:r>
      <w:r w:rsidRPr="000A6907">
        <w:rPr>
          <w:rFonts w:ascii="Times New Roman" w:hAnsi="Times New Roman" w:cs="Times New Roman"/>
          <w:color w:val="1C1C1C"/>
          <w:w w:val="90"/>
        </w:rPr>
        <w:t>u</w:t>
      </w:r>
      <w:r w:rsidRPr="000A6907">
        <w:rPr>
          <w:rFonts w:ascii="Times New Roman" w:hAnsi="Times New Roman" w:cs="Times New Roman"/>
          <w:color w:val="1C1C1C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sklopu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color w:val="0F0F0F"/>
          <w:w w:val="90"/>
        </w:rPr>
        <w:t>kojeg</w:t>
      </w:r>
      <w:r w:rsidRPr="000A6907">
        <w:rPr>
          <w:rFonts w:ascii="Times New Roman" w:hAnsi="Times New Roman" w:cs="Times New Roman"/>
          <w:color w:val="0F0F0F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su osigurana bespovratna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sredstva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za osiguranje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školske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prehrane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color w:val="161616"/>
          <w:w w:val="90"/>
        </w:rPr>
        <w:t xml:space="preserve">za </w:t>
      </w:r>
      <w:r w:rsidRPr="000A6907">
        <w:rPr>
          <w:rFonts w:ascii="Times New Roman" w:hAnsi="Times New Roman" w:cs="Times New Roman"/>
          <w:color w:val="242424"/>
          <w:w w:val="90"/>
        </w:rPr>
        <w:t xml:space="preserve">djecu </w:t>
      </w:r>
      <w:r w:rsidRPr="000A6907">
        <w:rPr>
          <w:rFonts w:ascii="Times New Roman" w:hAnsi="Times New Roman" w:cs="Times New Roman"/>
          <w:color w:val="2D2D2D"/>
          <w:w w:val="90"/>
        </w:rPr>
        <w:t xml:space="preserve">u </w:t>
      </w:r>
      <w:r w:rsidRPr="000A6907">
        <w:rPr>
          <w:rFonts w:ascii="Times New Roman" w:hAnsi="Times New Roman" w:cs="Times New Roman"/>
          <w:w w:val="90"/>
        </w:rPr>
        <w:t>riziku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od siromašt</w:t>
      </w:r>
      <w:r w:rsidRPr="000A6907">
        <w:rPr>
          <w:rFonts w:ascii="Times New Roman" w:hAnsi="Times New Roman" w:cs="Times New Roman"/>
          <w:w w:val="90"/>
        </w:rPr>
        <w:t>va.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 xml:space="preserve">Obuhvaćeno je </w:t>
      </w:r>
      <w:r w:rsidR="00786AEB">
        <w:rPr>
          <w:rFonts w:ascii="Times New Roman" w:hAnsi="Times New Roman" w:cs="Times New Roman"/>
          <w:color w:val="111111"/>
          <w:w w:val="90"/>
        </w:rPr>
        <w:t>77</w:t>
      </w:r>
      <w:r w:rsidRPr="000A6907">
        <w:rPr>
          <w:rFonts w:ascii="Times New Roman" w:hAnsi="Times New Roman" w:cs="Times New Roman"/>
          <w:color w:val="111111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color w:val="0F0F0F"/>
        </w:rPr>
        <w:t xml:space="preserve">učenika </w:t>
      </w:r>
      <w:r w:rsidRPr="000A6907">
        <w:rPr>
          <w:rFonts w:ascii="Times New Roman" w:hAnsi="Times New Roman" w:cs="Times New Roman"/>
          <w:color w:val="0F0F0F"/>
          <w:spacing w:val="-2"/>
        </w:rPr>
        <w:t xml:space="preserve"> </w:t>
      </w:r>
      <w:r w:rsidRPr="000A6907">
        <w:rPr>
          <w:rFonts w:ascii="Times New Roman" w:hAnsi="Times New Roman" w:cs="Times New Roman"/>
          <w:color w:val="0C0C0C"/>
        </w:rPr>
        <w:t>za</w:t>
      </w:r>
      <w:r w:rsidRPr="000A6907">
        <w:rPr>
          <w:rFonts w:ascii="Times New Roman" w:hAnsi="Times New Roman" w:cs="Times New Roman"/>
          <w:color w:val="0C0C0C"/>
          <w:spacing w:val="-3"/>
        </w:rPr>
        <w:t xml:space="preserve"> </w:t>
      </w:r>
      <w:r w:rsidRPr="000A6907">
        <w:rPr>
          <w:rFonts w:ascii="Times New Roman" w:hAnsi="Times New Roman" w:cs="Times New Roman"/>
        </w:rPr>
        <w:t>školsku</w:t>
      </w:r>
      <w:r w:rsidRPr="000A6907">
        <w:rPr>
          <w:rFonts w:ascii="Times New Roman" w:hAnsi="Times New Roman" w:cs="Times New Roman"/>
          <w:spacing w:val="6"/>
        </w:rPr>
        <w:t xml:space="preserve"> </w:t>
      </w:r>
      <w:r w:rsidRPr="000A6907">
        <w:rPr>
          <w:rFonts w:ascii="Times New Roman" w:hAnsi="Times New Roman" w:cs="Times New Roman"/>
        </w:rPr>
        <w:t>užinu</w:t>
      </w:r>
      <w:r w:rsidRPr="000A6907">
        <w:rPr>
          <w:rFonts w:ascii="Times New Roman" w:hAnsi="Times New Roman" w:cs="Times New Roman"/>
          <w:spacing w:val="4"/>
        </w:rPr>
        <w:t xml:space="preserve"> </w:t>
      </w:r>
      <w:r w:rsidRPr="000A6907">
        <w:rPr>
          <w:rFonts w:ascii="Times New Roman" w:hAnsi="Times New Roman" w:cs="Times New Roman"/>
          <w:color w:val="1F1F1F"/>
        </w:rPr>
        <w:t>i</w:t>
      </w:r>
      <w:r w:rsidRPr="000A6907">
        <w:rPr>
          <w:rFonts w:ascii="Times New Roman" w:hAnsi="Times New Roman" w:cs="Times New Roman"/>
          <w:color w:val="1F1F1F"/>
          <w:spacing w:val="8"/>
        </w:rPr>
        <w:t xml:space="preserve"> </w:t>
      </w:r>
      <w:r w:rsidR="00786AEB">
        <w:rPr>
          <w:rFonts w:ascii="Times New Roman" w:hAnsi="Times New Roman" w:cs="Times New Roman"/>
        </w:rPr>
        <w:t>7</w:t>
      </w:r>
      <w:r w:rsidRPr="000A6907">
        <w:rPr>
          <w:rFonts w:ascii="Times New Roman" w:hAnsi="Times New Roman" w:cs="Times New Roman"/>
          <w:spacing w:val="9"/>
        </w:rPr>
        <w:t xml:space="preserve"> </w:t>
      </w:r>
      <w:r w:rsidRPr="000A6907">
        <w:rPr>
          <w:rFonts w:ascii="Times New Roman" w:hAnsi="Times New Roman" w:cs="Times New Roman"/>
        </w:rPr>
        <w:t>učenika</w:t>
      </w:r>
      <w:r w:rsidRPr="000A6907">
        <w:rPr>
          <w:rFonts w:ascii="Times New Roman" w:hAnsi="Times New Roman" w:cs="Times New Roman"/>
          <w:spacing w:val="-3"/>
        </w:rPr>
        <w:t xml:space="preserve"> </w:t>
      </w:r>
      <w:r w:rsidRPr="000A6907">
        <w:rPr>
          <w:rFonts w:ascii="Times New Roman" w:hAnsi="Times New Roman" w:cs="Times New Roman"/>
          <w:color w:val="2F2F2F"/>
        </w:rPr>
        <w:t>za</w:t>
      </w:r>
      <w:r w:rsidRPr="000A6907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0A6907">
        <w:rPr>
          <w:rFonts w:ascii="Times New Roman" w:hAnsi="Times New Roman" w:cs="Times New Roman"/>
        </w:rPr>
        <w:t>ručak</w:t>
      </w:r>
    </w:p>
    <w:p w:rsidR="000A6907" w:rsidRPr="000A6907" w:rsidRDefault="000A6907" w:rsidP="000A6907">
      <w:pPr>
        <w:spacing w:before="4" w:line="232" w:lineRule="auto"/>
        <w:ind w:right="530"/>
        <w:rPr>
          <w:rFonts w:ascii="Times New Roman" w:hAnsi="Times New Roman" w:cs="Times New Roman"/>
        </w:rPr>
      </w:pPr>
      <w:r w:rsidRPr="000A6907">
        <w:rPr>
          <w:rFonts w:ascii="Times New Roman" w:hAnsi="Times New Roman" w:cs="Times New Roman"/>
          <w:b/>
          <w:color w:val="161616"/>
          <w:w w:val="90"/>
        </w:rPr>
        <w:t>Cilj:</w:t>
      </w:r>
      <w:r w:rsidRPr="000A6907">
        <w:rPr>
          <w:rFonts w:ascii="Times New Roman" w:hAnsi="Times New Roman" w:cs="Times New Roman"/>
          <w:color w:val="161616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color w:val="151515"/>
          <w:w w:val="90"/>
        </w:rPr>
        <w:t>Svrha</w:t>
      </w:r>
      <w:r w:rsidRPr="000A6907">
        <w:rPr>
          <w:rFonts w:ascii="Times New Roman" w:hAnsi="Times New Roman" w:cs="Times New Roman"/>
          <w:color w:val="151515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 xml:space="preserve">projekta </w:t>
      </w:r>
      <w:r w:rsidRPr="000A6907">
        <w:rPr>
          <w:rFonts w:ascii="Times New Roman" w:hAnsi="Times New Roman" w:cs="Times New Roman"/>
          <w:color w:val="1C1C1C"/>
          <w:w w:val="90"/>
        </w:rPr>
        <w:t>je</w:t>
      </w:r>
      <w:r w:rsidRPr="000A6907">
        <w:rPr>
          <w:rFonts w:ascii="Times New Roman" w:hAnsi="Times New Roman" w:cs="Times New Roman"/>
          <w:color w:val="1C1C1C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djeci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uključenoj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color w:val="242424"/>
          <w:w w:val="90"/>
        </w:rPr>
        <w:t>u</w:t>
      </w:r>
      <w:r w:rsidRPr="000A6907">
        <w:rPr>
          <w:rFonts w:ascii="Times New Roman" w:hAnsi="Times New Roman" w:cs="Times New Roman"/>
          <w:color w:val="242424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osnovnoškolski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program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color w:val="212121"/>
          <w:w w:val="90"/>
        </w:rPr>
        <w:t xml:space="preserve">iz </w:t>
      </w:r>
      <w:r w:rsidRPr="000A6907">
        <w:rPr>
          <w:rFonts w:ascii="Times New Roman" w:hAnsi="Times New Roman" w:cs="Times New Roman"/>
          <w:w w:val="90"/>
        </w:rPr>
        <w:t>socijalno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  <w:w w:val="90"/>
        </w:rPr>
        <w:t>ugroženih</w:t>
      </w:r>
      <w:r w:rsidRPr="000A6907">
        <w:rPr>
          <w:rFonts w:ascii="Times New Roman" w:hAnsi="Times New Roman" w:cs="Times New Roman"/>
          <w:spacing w:val="1"/>
          <w:w w:val="90"/>
        </w:rPr>
        <w:t xml:space="preserve"> </w:t>
      </w:r>
      <w:r w:rsidRPr="000A6907">
        <w:rPr>
          <w:rFonts w:ascii="Times New Roman" w:hAnsi="Times New Roman" w:cs="Times New Roman"/>
        </w:rPr>
        <w:t>obitelji</w:t>
      </w:r>
      <w:r w:rsidRPr="000A6907">
        <w:rPr>
          <w:rFonts w:ascii="Times New Roman" w:hAnsi="Times New Roman" w:cs="Times New Roman"/>
          <w:spacing w:val="3"/>
        </w:rPr>
        <w:t xml:space="preserve"> </w:t>
      </w:r>
      <w:r w:rsidRPr="000A6907">
        <w:rPr>
          <w:rFonts w:ascii="Times New Roman" w:hAnsi="Times New Roman" w:cs="Times New Roman"/>
        </w:rPr>
        <w:t>osigurati i</w:t>
      </w:r>
      <w:r w:rsidRPr="000A6907">
        <w:rPr>
          <w:rFonts w:ascii="Times New Roman" w:hAnsi="Times New Roman" w:cs="Times New Roman"/>
          <w:spacing w:val="10"/>
        </w:rPr>
        <w:t xml:space="preserve"> </w:t>
      </w:r>
      <w:r w:rsidRPr="000A6907">
        <w:rPr>
          <w:rFonts w:ascii="Times New Roman" w:hAnsi="Times New Roman" w:cs="Times New Roman"/>
        </w:rPr>
        <w:t>redovitu</w:t>
      </w:r>
      <w:r w:rsidRPr="000A6907">
        <w:rPr>
          <w:rFonts w:ascii="Times New Roman" w:hAnsi="Times New Roman" w:cs="Times New Roman"/>
          <w:spacing w:val="-5"/>
        </w:rPr>
        <w:t xml:space="preserve"> </w:t>
      </w:r>
      <w:r w:rsidRPr="000A6907">
        <w:rPr>
          <w:rFonts w:ascii="Times New Roman" w:hAnsi="Times New Roman" w:cs="Times New Roman"/>
          <w:color w:val="1F1F1F"/>
        </w:rPr>
        <w:t>i</w:t>
      </w:r>
      <w:r w:rsidRPr="000A6907">
        <w:rPr>
          <w:rFonts w:ascii="Times New Roman" w:hAnsi="Times New Roman" w:cs="Times New Roman"/>
          <w:color w:val="1F1F1F"/>
          <w:spacing w:val="-2"/>
        </w:rPr>
        <w:t xml:space="preserve"> </w:t>
      </w:r>
      <w:r w:rsidRPr="000A6907">
        <w:rPr>
          <w:rFonts w:ascii="Times New Roman" w:hAnsi="Times New Roman" w:cs="Times New Roman"/>
        </w:rPr>
        <w:t xml:space="preserve">kvalitetnu </w:t>
      </w:r>
      <w:r w:rsidRPr="000A6907">
        <w:rPr>
          <w:rFonts w:ascii="Times New Roman" w:hAnsi="Times New Roman" w:cs="Times New Roman"/>
          <w:spacing w:val="-2"/>
        </w:rPr>
        <w:t xml:space="preserve"> </w:t>
      </w:r>
      <w:r w:rsidRPr="000A6907">
        <w:rPr>
          <w:rFonts w:ascii="Times New Roman" w:hAnsi="Times New Roman" w:cs="Times New Roman"/>
        </w:rPr>
        <w:t>prehranu</w:t>
      </w:r>
      <w:r w:rsidRPr="000A6907">
        <w:rPr>
          <w:rFonts w:ascii="Times New Roman" w:hAnsi="Times New Roman" w:cs="Times New Roman"/>
          <w:spacing w:val="3"/>
        </w:rPr>
        <w:t xml:space="preserve"> </w:t>
      </w:r>
      <w:r w:rsidRPr="000A6907">
        <w:rPr>
          <w:rFonts w:ascii="Times New Roman" w:hAnsi="Times New Roman" w:cs="Times New Roman"/>
          <w:color w:val="0C0C0C"/>
        </w:rPr>
        <w:t>tijekom</w:t>
      </w:r>
      <w:r w:rsidRPr="000A6907">
        <w:rPr>
          <w:rFonts w:ascii="Times New Roman" w:hAnsi="Times New Roman" w:cs="Times New Roman"/>
          <w:color w:val="0C0C0C"/>
          <w:spacing w:val="-2"/>
        </w:rPr>
        <w:t xml:space="preserve"> </w:t>
      </w:r>
      <w:r w:rsidRPr="000A6907">
        <w:rPr>
          <w:rFonts w:ascii="Times New Roman" w:hAnsi="Times New Roman" w:cs="Times New Roman"/>
        </w:rPr>
        <w:t xml:space="preserve">boravka </w:t>
      </w:r>
      <w:r w:rsidRPr="000A6907">
        <w:rPr>
          <w:rFonts w:ascii="Times New Roman" w:hAnsi="Times New Roman" w:cs="Times New Roman"/>
          <w:spacing w:val="-11"/>
        </w:rPr>
        <w:t xml:space="preserve"> </w:t>
      </w:r>
      <w:r w:rsidRPr="000A6907">
        <w:rPr>
          <w:rFonts w:ascii="Times New Roman" w:hAnsi="Times New Roman" w:cs="Times New Roman"/>
          <w:color w:val="2D2D2D"/>
        </w:rPr>
        <w:t>u</w:t>
      </w:r>
      <w:r w:rsidRPr="000A6907">
        <w:rPr>
          <w:rFonts w:ascii="Times New Roman" w:hAnsi="Times New Roman" w:cs="Times New Roman"/>
          <w:color w:val="2D2D2D"/>
          <w:spacing w:val="-3"/>
        </w:rPr>
        <w:t xml:space="preserve"> </w:t>
      </w:r>
      <w:r w:rsidRPr="000A6907">
        <w:rPr>
          <w:rFonts w:ascii="Times New Roman" w:hAnsi="Times New Roman" w:cs="Times New Roman"/>
        </w:rPr>
        <w:t>školi.</w:t>
      </w:r>
    </w:p>
    <w:p w:rsidR="002E1F47" w:rsidRDefault="002E1F47" w:rsidP="000A6907">
      <w:pPr>
        <w:spacing w:line="240" w:lineRule="auto"/>
        <w:rPr>
          <w:rFonts w:ascii="Times New Roman" w:hAnsi="Times New Roman" w:cs="Times New Roman"/>
        </w:rPr>
      </w:pPr>
      <w:r w:rsidRPr="000A6907">
        <w:rPr>
          <w:rFonts w:ascii="Times New Roman" w:hAnsi="Times New Roman" w:cs="Times New Roman"/>
          <w:b/>
        </w:rPr>
        <w:t>Obrazloženje:</w:t>
      </w:r>
      <w:r>
        <w:rPr>
          <w:rFonts w:ascii="Times New Roman" w:hAnsi="Times New Roman" w:cs="Times New Roman"/>
        </w:rPr>
        <w:t xml:space="preserve"> Sredstva su realizirana unutar plana sukladno potrebama</w:t>
      </w:r>
    </w:p>
    <w:p w:rsidR="000A6907" w:rsidRDefault="000A6907" w:rsidP="002E1F47">
      <w:pPr>
        <w:spacing w:line="240" w:lineRule="auto"/>
        <w:rPr>
          <w:rFonts w:ascii="Times New Roman" w:hAnsi="Times New Roman" w:cs="Times New Roman"/>
          <w:b/>
        </w:rPr>
      </w:pPr>
    </w:p>
    <w:p w:rsidR="00600FCB" w:rsidRDefault="00600FCB" w:rsidP="002E1F47">
      <w:pPr>
        <w:spacing w:line="240" w:lineRule="auto"/>
        <w:rPr>
          <w:rFonts w:ascii="Times New Roman" w:hAnsi="Times New Roman" w:cs="Times New Roman"/>
          <w:b/>
        </w:rPr>
      </w:pPr>
    </w:p>
    <w:p w:rsidR="002E1F47" w:rsidRPr="002E1F47" w:rsidRDefault="00DE36B3" w:rsidP="002E1F4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2E1F47" w:rsidRPr="002E1F47">
        <w:rPr>
          <w:rFonts w:ascii="Times New Roman" w:hAnsi="Times New Roman" w:cs="Times New Roman"/>
          <w:b/>
        </w:rPr>
        <w:t xml:space="preserve"> PREDŠKOLSKI ODGOJ I OBRAZOVANJE</w:t>
      </w:r>
    </w:p>
    <w:p w:rsidR="002E1F47" w:rsidRPr="002E1F47" w:rsidRDefault="002E1F47" w:rsidP="002E1F47">
      <w:pPr>
        <w:spacing w:line="240" w:lineRule="auto"/>
        <w:rPr>
          <w:rFonts w:ascii="Times New Roman" w:hAnsi="Times New Roman" w:cs="Times New Roman"/>
          <w:b/>
        </w:rPr>
      </w:pPr>
      <w:r w:rsidRPr="002E1F47">
        <w:rPr>
          <w:rFonts w:ascii="Times New Roman" w:hAnsi="Times New Roman" w:cs="Times New Roman"/>
          <w:b/>
        </w:rPr>
        <w:t>51 Program: PLAĆE I MATRIJALNA PRAVA DJELATNIKA OŠ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2D9" w:rsidRPr="006302D9" w:rsidTr="006302D9">
        <w:tc>
          <w:tcPr>
            <w:tcW w:w="9062" w:type="dxa"/>
          </w:tcPr>
          <w:p w:rsidR="006302D9" w:rsidRPr="006302D9" w:rsidRDefault="006302D9" w:rsidP="00BE68B4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>PROGRAM 510001 – Plaće za djelatnike OŠ iz državnog proračuna</w:t>
            </w:r>
          </w:p>
        </w:tc>
      </w:tr>
      <w:tr w:rsidR="006302D9" w:rsidRPr="006302D9" w:rsidTr="006302D9">
        <w:tc>
          <w:tcPr>
            <w:tcW w:w="9062" w:type="dxa"/>
          </w:tcPr>
          <w:p w:rsidR="006302D9" w:rsidRPr="006302D9" w:rsidRDefault="00B92351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21 – Planirano</w:t>
            </w:r>
            <w:r w:rsidR="006302D9" w:rsidRPr="006302D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6.250.000,00   Ostvareno=2.769.205,37</w:t>
            </w:r>
            <w:r w:rsidR="006302D9" w:rsidRPr="006302D9">
              <w:rPr>
                <w:rFonts w:ascii="Times New Roman" w:hAnsi="Times New Roman" w:cs="Times New Roman"/>
              </w:rPr>
              <w:t xml:space="preserve">  Indeks = </w:t>
            </w:r>
            <w:r>
              <w:rPr>
                <w:rFonts w:ascii="Times New Roman" w:hAnsi="Times New Roman" w:cs="Times New Roman"/>
              </w:rPr>
              <w:t>44,31</w:t>
            </w:r>
          </w:p>
        </w:tc>
      </w:tr>
    </w:tbl>
    <w:p w:rsidR="000A6907" w:rsidRDefault="000A6907" w:rsidP="000A6907">
      <w:pPr>
        <w:spacing w:line="240" w:lineRule="auto"/>
        <w:rPr>
          <w:rFonts w:ascii="Times New Roman" w:hAnsi="Times New Roman" w:cs="Times New Roman"/>
        </w:rPr>
      </w:pPr>
      <w:r w:rsidRPr="000A6907">
        <w:rPr>
          <w:rFonts w:ascii="Times New Roman" w:hAnsi="Times New Roman" w:cs="Times New Roman"/>
          <w:b/>
        </w:rPr>
        <w:t>Opis</w:t>
      </w:r>
      <w:r>
        <w:rPr>
          <w:rFonts w:ascii="Times New Roman" w:hAnsi="Times New Roman" w:cs="Times New Roman"/>
        </w:rPr>
        <w:t>: Doznake sredstava za plaće djelatnika iz državnog proračuna.</w:t>
      </w:r>
      <w:r w:rsidR="00B92351">
        <w:rPr>
          <w:rFonts w:ascii="Times New Roman" w:hAnsi="Times New Roman" w:cs="Times New Roman"/>
        </w:rPr>
        <w:t xml:space="preserve"> U školi je u izvještajno razdoblju zaposleno 46 djelatnika od toga 34 su učitelja, 2 </w:t>
      </w:r>
      <w:proofErr w:type="spellStart"/>
      <w:r w:rsidR="00B92351">
        <w:rPr>
          <w:rFonts w:ascii="Times New Roman" w:hAnsi="Times New Roman" w:cs="Times New Roman"/>
        </w:rPr>
        <w:t>sstručna</w:t>
      </w:r>
      <w:proofErr w:type="spellEnd"/>
      <w:r w:rsidR="00B92351">
        <w:rPr>
          <w:rFonts w:ascii="Times New Roman" w:hAnsi="Times New Roman" w:cs="Times New Roman"/>
        </w:rPr>
        <w:t xml:space="preserve"> suradnika i 10 administrativno-tehničkog osoblja.</w:t>
      </w:r>
    </w:p>
    <w:p w:rsidR="000A6907" w:rsidRDefault="000A6907" w:rsidP="000A6907">
      <w:pPr>
        <w:spacing w:line="240" w:lineRule="auto"/>
        <w:rPr>
          <w:rFonts w:ascii="Times New Roman" w:hAnsi="Times New Roman" w:cs="Times New Roman"/>
        </w:rPr>
      </w:pPr>
      <w:r w:rsidRPr="000A6907">
        <w:rPr>
          <w:rFonts w:ascii="Times New Roman" w:hAnsi="Times New Roman" w:cs="Times New Roman"/>
          <w:b/>
        </w:rPr>
        <w:t>Cilj</w:t>
      </w:r>
      <w:r>
        <w:rPr>
          <w:rFonts w:ascii="Times New Roman" w:hAnsi="Times New Roman" w:cs="Times New Roman"/>
        </w:rPr>
        <w:t>: Realizacija redovnog poslovanja škole.</w:t>
      </w:r>
    </w:p>
    <w:p w:rsidR="00754DF4" w:rsidRDefault="002E1F47" w:rsidP="00DE36B3">
      <w:pPr>
        <w:spacing w:line="240" w:lineRule="auto"/>
        <w:rPr>
          <w:rFonts w:ascii="Times New Roman" w:hAnsi="Times New Roman" w:cs="Times New Roman"/>
        </w:rPr>
      </w:pPr>
      <w:r w:rsidRPr="000A6907">
        <w:rPr>
          <w:rFonts w:ascii="Times New Roman" w:hAnsi="Times New Roman" w:cs="Times New Roman"/>
          <w:b/>
        </w:rPr>
        <w:t>Obrazloženje:</w:t>
      </w:r>
      <w:r>
        <w:rPr>
          <w:rFonts w:ascii="Times New Roman" w:hAnsi="Times New Roman" w:cs="Times New Roman"/>
        </w:rPr>
        <w:t xml:space="preserve"> </w:t>
      </w:r>
      <w:r w:rsidR="00DE36B3">
        <w:rPr>
          <w:rFonts w:ascii="Times New Roman" w:hAnsi="Times New Roman" w:cs="Times New Roman"/>
        </w:rPr>
        <w:t>Povećanje koeficijenta plaća djelatnika, troškovi sudskih postupaka i zamjene za bolovanja uzrok su povećanja rashoda u odnosu na plan.</w:t>
      </w:r>
    </w:p>
    <w:p w:rsidR="00B92351" w:rsidRDefault="00B92351" w:rsidP="00DE36B3">
      <w:pPr>
        <w:spacing w:line="240" w:lineRule="auto"/>
        <w:rPr>
          <w:rFonts w:ascii="Times New Roman" w:hAnsi="Times New Roman" w:cs="Times New Roman"/>
        </w:rPr>
      </w:pPr>
    </w:p>
    <w:p w:rsidR="00B92351" w:rsidRDefault="00B92351" w:rsidP="00DE36B3">
      <w:pPr>
        <w:spacing w:line="240" w:lineRule="auto"/>
        <w:rPr>
          <w:rFonts w:ascii="Times New Roman" w:hAnsi="Times New Roman" w:cs="Times New Roman"/>
        </w:rPr>
      </w:pPr>
    </w:p>
    <w:p w:rsidR="00DE36B3" w:rsidRPr="00DE36B3" w:rsidRDefault="00DE36B3" w:rsidP="00DE36B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54 Program: FINANCIRANJE ZAKONSKOG STANDARDA U ŠKOLAMA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2D9" w:rsidRPr="006302D9" w:rsidTr="006302D9">
        <w:tc>
          <w:tcPr>
            <w:tcW w:w="9062" w:type="dxa"/>
          </w:tcPr>
          <w:p w:rsidR="006302D9" w:rsidRPr="006302D9" w:rsidRDefault="006302D9" w:rsidP="00BE68B4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>PROGRAM 540001 – Financiranje materijalnih rashoda</w:t>
            </w:r>
          </w:p>
        </w:tc>
      </w:tr>
      <w:tr w:rsidR="006302D9" w:rsidRPr="006302D9" w:rsidTr="006302D9">
        <w:tc>
          <w:tcPr>
            <w:tcW w:w="9062" w:type="dxa"/>
          </w:tcPr>
          <w:p w:rsidR="006302D9" w:rsidRPr="006302D9" w:rsidRDefault="00B92351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12 – Planirano</w:t>
            </w:r>
            <w:r w:rsidR="006302D9" w:rsidRPr="006302D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330.900,00   Ostvareno=191.891,21</w:t>
            </w:r>
            <w:r w:rsidR="006302D9" w:rsidRPr="006302D9">
              <w:rPr>
                <w:rFonts w:ascii="Times New Roman" w:hAnsi="Times New Roman" w:cs="Times New Roman"/>
              </w:rPr>
              <w:t xml:space="preserve">   Indeks =</w:t>
            </w:r>
            <w:r>
              <w:rPr>
                <w:rFonts w:ascii="Times New Roman" w:hAnsi="Times New Roman" w:cs="Times New Roman"/>
              </w:rPr>
              <w:t>57,99</w:t>
            </w:r>
          </w:p>
        </w:tc>
      </w:tr>
    </w:tbl>
    <w:p w:rsidR="00043241" w:rsidRPr="00043241" w:rsidRDefault="00043241" w:rsidP="00043241">
      <w:pPr>
        <w:spacing w:before="6" w:line="235" w:lineRule="auto"/>
        <w:ind w:right="328"/>
        <w:rPr>
          <w:rFonts w:ascii="Times New Roman" w:hAnsi="Times New Roman" w:cs="Times New Roman"/>
        </w:rPr>
      </w:pPr>
      <w:r w:rsidRPr="00043241">
        <w:rPr>
          <w:rFonts w:ascii="Times New Roman" w:hAnsi="Times New Roman" w:cs="Times New Roman"/>
          <w:b/>
          <w:w w:val="90"/>
        </w:rPr>
        <w:t>Opis:</w:t>
      </w:r>
      <w:r w:rsidRPr="00043241">
        <w:rPr>
          <w:rFonts w:ascii="Times New Roman" w:hAnsi="Times New Roman" w:cs="Times New Roman"/>
          <w:spacing w:val="42"/>
        </w:rPr>
        <w:t xml:space="preserve"> </w:t>
      </w:r>
      <w:r w:rsidRPr="00043241">
        <w:rPr>
          <w:rFonts w:ascii="Times New Roman" w:hAnsi="Times New Roman" w:cs="Times New Roman"/>
          <w:w w:val="90"/>
        </w:rPr>
        <w:t>D</w:t>
      </w:r>
      <w:r>
        <w:rPr>
          <w:rFonts w:ascii="Times New Roman" w:hAnsi="Times New Roman" w:cs="Times New Roman"/>
          <w:w w:val="90"/>
        </w:rPr>
        <w:t>ecentralizirane</w:t>
      </w:r>
      <w:r w:rsidRPr="00043241">
        <w:rPr>
          <w:rFonts w:ascii="Times New Roman" w:hAnsi="Times New Roman" w:cs="Times New Roman"/>
          <w:w w:val="90"/>
        </w:rPr>
        <w:t xml:space="preserve">  funkcije </w:t>
      </w:r>
      <w:r w:rsidRPr="00043241">
        <w:rPr>
          <w:rFonts w:ascii="Times New Roman" w:hAnsi="Times New Roman" w:cs="Times New Roman"/>
          <w:color w:val="131313"/>
          <w:w w:val="90"/>
        </w:rPr>
        <w:t>odnose</w:t>
      </w:r>
      <w:r w:rsidRPr="00043241">
        <w:rPr>
          <w:rFonts w:ascii="Times New Roman" w:hAnsi="Times New Roman" w:cs="Times New Roman"/>
          <w:color w:val="131313"/>
          <w:spacing w:val="1"/>
          <w:w w:val="90"/>
        </w:rPr>
        <w:t xml:space="preserve"> </w:t>
      </w:r>
      <w:r w:rsidRPr="00043241">
        <w:rPr>
          <w:rFonts w:ascii="Times New Roman" w:hAnsi="Times New Roman" w:cs="Times New Roman"/>
          <w:color w:val="282828"/>
          <w:w w:val="90"/>
        </w:rPr>
        <w:t xml:space="preserve">se </w:t>
      </w:r>
      <w:r w:rsidRPr="00043241">
        <w:rPr>
          <w:rFonts w:ascii="Times New Roman" w:hAnsi="Times New Roman" w:cs="Times New Roman"/>
          <w:w w:val="90"/>
        </w:rPr>
        <w:t>na materijalne</w:t>
      </w:r>
      <w:r w:rsidRPr="00043241">
        <w:rPr>
          <w:rFonts w:ascii="Times New Roman" w:hAnsi="Times New Roman" w:cs="Times New Roman"/>
          <w:spacing w:val="1"/>
          <w:w w:val="90"/>
        </w:rPr>
        <w:t xml:space="preserve"> </w:t>
      </w:r>
      <w:r w:rsidRPr="00043241">
        <w:rPr>
          <w:rFonts w:ascii="Times New Roman" w:hAnsi="Times New Roman" w:cs="Times New Roman"/>
          <w:color w:val="0A0A0A"/>
          <w:w w:val="90"/>
        </w:rPr>
        <w:t>i</w:t>
      </w:r>
      <w:r w:rsidRPr="00043241">
        <w:rPr>
          <w:rFonts w:ascii="Times New Roman" w:hAnsi="Times New Roman" w:cs="Times New Roman"/>
          <w:color w:val="0A0A0A"/>
          <w:spacing w:val="1"/>
          <w:w w:val="90"/>
        </w:rPr>
        <w:t xml:space="preserve"> </w:t>
      </w:r>
      <w:r w:rsidRPr="00043241">
        <w:rPr>
          <w:rFonts w:ascii="Times New Roman" w:hAnsi="Times New Roman" w:cs="Times New Roman"/>
          <w:color w:val="0E0E0E"/>
          <w:w w:val="90"/>
        </w:rPr>
        <w:t>financijske</w:t>
      </w:r>
      <w:r w:rsidRPr="00043241">
        <w:rPr>
          <w:rFonts w:ascii="Times New Roman" w:hAnsi="Times New Roman" w:cs="Times New Roman"/>
          <w:color w:val="0E0E0E"/>
          <w:spacing w:val="1"/>
          <w:w w:val="90"/>
        </w:rPr>
        <w:t xml:space="preserve"> </w:t>
      </w:r>
      <w:r w:rsidRPr="00043241">
        <w:rPr>
          <w:rFonts w:ascii="Times New Roman" w:hAnsi="Times New Roman" w:cs="Times New Roman"/>
          <w:w w:val="90"/>
        </w:rPr>
        <w:t>rashode</w:t>
      </w:r>
      <w:r w:rsidRPr="00043241">
        <w:rPr>
          <w:rFonts w:ascii="Times New Roman" w:hAnsi="Times New Roman" w:cs="Times New Roman"/>
          <w:spacing w:val="1"/>
          <w:w w:val="90"/>
        </w:rPr>
        <w:t xml:space="preserve"> </w:t>
      </w:r>
      <w:r w:rsidRPr="00043241">
        <w:rPr>
          <w:rFonts w:ascii="Times New Roman" w:hAnsi="Times New Roman" w:cs="Times New Roman"/>
          <w:w w:val="90"/>
        </w:rPr>
        <w:t>škole</w:t>
      </w:r>
      <w:r w:rsidRPr="00043241">
        <w:rPr>
          <w:rFonts w:ascii="Times New Roman" w:hAnsi="Times New Roman" w:cs="Times New Roman"/>
          <w:spacing w:val="1"/>
          <w:w w:val="90"/>
        </w:rPr>
        <w:t xml:space="preserve"> </w:t>
      </w:r>
      <w:r w:rsidR="00B92351">
        <w:rPr>
          <w:rFonts w:ascii="Times New Roman" w:hAnsi="Times New Roman" w:cs="Times New Roman"/>
          <w:color w:val="131313"/>
          <w:w w:val="90"/>
        </w:rPr>
        <w:t>potrebne za svakodnevni rad u školi.</w:t>
      </w:r>
    </w:p>
    <w:p w:rsidR="00043241" w:rsidRPr="00043241" w:rsidRDefault="00043241" w:rsidP="00043241">
      <w:pPr>
        <w:spacing w:line="232" w:lineRule="auto"/>
        <w:ind w:right="3491"/>
        <w:jc w:val="both"/>
        <w:rPr>
          <w:rFonts w:ascii="Times New Roman" w:hAnsi="Times New Roman" w:cs="Times New Roman"/>
        </w:rPr>
      </w:pPr>
      <w:r w:rsidRPr="00043241">
        <w:rPr>
          <w:rFonts w:ascii="Times New Roman" w:hAnsi="Times New Roman" w:cs="Times New Roman"/>
          <w:b/>
          <w:color w:val="131313"/>
          <w:w w:val="95"/>
        </w:rPr>
        <w:t>Cilj</w:t>
      </w:r>
      <w:r w:rsidRPr="00043241">
        <w:rPr>
          <w:rFonts w:ascii="Times New Roman" w:hAnsi="Times New Roman" w:cs="Times New Roman"/>
          <w:b/>
          <w:w w:val="95"/>
        </w:rPr>
        <w:t>:</w:t>
      </w:r>
      <w:r w:rsidRPr="00043241">
        <w:rPr>
          <w:rFonts w:ascii="Times New Roman" w:hAnsi="Times New Roman" w:cs="Times New Roman"/>
          <w:spacing w:val="-9"/>
          <w:w w:val="95"/>
        </w:rPr>
        <w:t xml:space="preserve"> </w:t>
      </w:r>
      <w:r w:rsidRPr="00043241">
        <w:rPr>
          <w:rFonts w:ascii="Times New Roman" w:hAnsi="Times New Roman" w:cs="Times New Roman"/>
          <w:w w:val="95"/>
        </w:rPr>
        <w:t>Osiguranje</w:t>
      </w:r>
      <w:r w:rsidRPr="00043241">
        <w:rPr>
          <w:rFonts w:ascii="Times New Roman" w:hAnsi="Times New Roman" w:cs="Times New Roman"/>
          <w:spacing w:val="6"/>
          <w:w w:val="95"/>
        </w:rPr>
        <w:t xml:space="preserve"> </w:t>
      </w:r>
      <w:r w:rsidRPr="00043241">
        <w:rPr>
          <w:rFonts w:ascii="Times New Roman" w:hAnsi="Times New Roman" w:cs="Times New Roman"/>
          <w:color w:val="0E0E0E"/>
          <w:w w:val="95"/>
        </w:rPr>
        <w:t>minimalnog</w:t>
      </w:r>
      <w:r w:rsidRPr="00043241">
        <w:rPr>
          <w:rFonts w:ascii="Times New Roman" w:hAnsi="Times New Roman" w:cs="Times New Roman"/>
          <w:color w:val="0E0E0E"/>
          <w:spacing w:val="6"/>
          <w:w w:val="95"/>
        </w:rPr>
        <w:t xml:space="preserve"> </w:t>
      </w:r>
      <w:r w:rsidRPr="00043241">
        <w:rPr>
          <w:rFonts w:ascii="Times New Roman" w:hAnsi="Times New Roman" w:cs="Times New Roman"/>
          <w:w w:val="95"/>
        </w:rPr>
        <w:t xml:space="preserve">standarda </w:t>
      </w:r>
      <w:r w:rsidRPr="00043241">
        <w:rPr>
          <w:rFonts w:ascii="Times New Roman" w:hAnsi="Times New Roman" w:cs="Times New Roman"/>
          <w:spacing w:val="-8"/>
          <w:w w:val="95"/>
        </w:rPr>
        <w:t xml:space="preserve"> </w:t>
      </w:r>
      <w:r w:rsidRPr="00043241">
        <w:rPr>
          <w:rFonts w:ascii="Times New Roman" w:hAnsi="Times New Roman" w:cs="Times New Roman"/>
          <w:w w:val="95"/>
        </w:rPr>
        <w:t>osnovnog školstva</w:t>
      </w:r>
      <w:r w:rsidRPr="00043241">
        <w:rPr>
          <w:rFonts w:ascii="Times New Roman" w:hAnsi="Times New Roman" w:cs="Times New Roman"/>
          <w:spacing w:val="1"/>
          <w:w w:val="95"/>
        </w:rPr>
        <w:t xml:space="preserve"> </w:t>
      </w:r>
    </w:p>
    <w:p w:rsidR="00DE36B3" w:rsidRDefault="00DE36B3" w:rsidP="00043241">
      <w:pPr>
        <w:spacing w:line="240" w:lineRule="auto"/>
        <w:rPr>
          <w:rFonts w:ascii="Times New Roman" w:hAnsi="Times New Roman" w:cs="Times New Roman"/>
        </w:rPr>
      </w:pPr>
      <w:r w:rsidRPr="00043241">
        <w:rPr>
          <w:rFonts w:ascii="Times New Roman" w:hAnsi="Times New Roman" w:cs="Times New Roman"/>
          <w:b/>
        </w:rPr>
        <w:t>Obrazloženje:</w:t>
      </w:r>
      <w:r w:rsidR="00B92351">
        <w:rPr>
          <w:rFonts w:ascii="Times New Roman" w:hAnsi="Times New Roman" w:cs="Times New Roman"/>
        </w:rPr>
        <w:t xml:space="preserve"> P</w:t>
      </w:r>
      <w:r w:rsidR="00043241">
        <w:rPr>
          <w:rFonts w:ascii="Times New Roman" w:hAnsi="Times New Roman" w:cs="Times New Roman"/>
        </w:rPr>
        <w:t>rekoračenje od planiranih sredstava</w:t>
      </w:r>
      <w:r w:rsidR="00B92351">
        <w:rPr>
          <w:rFonts w:ascii="Times New Roman" w:hAnsi="Times New Roman" w:cs="Times New Roman"/>
        </w:rPr>
        <w:t xml:space="preserve"> ostvareno je na rashodima najma fotokopirnog aparata za potrebe</w:t>
      </w:r>
      <w:r w:rsidR="00881646">
        <w:rPr>
          <w:rFonts w:ascii="Times New Roman" w:hAnsi="Times New Roman" w:cs="Times New Roman"/>
        </w:rPr>
        <w:t xml:space="preserve"> učitelja</w:t>
      </w:r>
      <w:r w:rsidR="00B92351">
        <w:rPr>
          <w:rFonts w:ascii="Times New Roman" w:hAnsi="Times New Roman" w:cs="Times New Roman"/>
        </w:rPr>
        <w:t xml:space="preserve"> u</w:t>
      </w:r>
      <w:r w:rsidR="00881646">
        <w:rPr>
          <w:rFonts w:ascii="Times New Roman" w:hAnsi="Times New Roman" w:cs="Times New Roman"/>
        </w:rPr>
        <w:t xml:space="preserve"> školskoj</w:t>
      </w:r>
      <w:r w:rsidR="00B92351">
        <w:rPr>
          <w:rFonts w:ascii="Times New Roman" w:hAnsi="Times New Roman" w:cs="Times New Roman"/>
        </w:rPr>
        <w:t xml:space="preserve"> zbo</w:t>
      </w:r>
      <w:r w:rsidR="00881646">
        <w:rPr>
          <w:rFonts w:ascii="Times New Roman" w:hAnsi="Times New Roman" w:cs="Times New Roman"/>
        </w:rPr>
        <w:t>rnici.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2D9" w:rsidRPr="006302D9" w:rsidTr="006302D9">
        <w:tc>
          <w:tcPr>
            <w:tcW w:w="9062" w:type="dxa"/>
          </w:tcPr>
          <w:p w:rsidR="006302D9" w:rsidRPr="006302D9" w:rsidRDefault="006302D9" w:rsidP="00BE68B4">
            <w:pPr>
              <w:rPr>
                <w:rFonts w:ascii="Times New Roman" w:hAnsi="Times New Roman" w:cs="Times New Roman"/>
              </w:rPr>
            </w:pPr>
            <w:r w:rsidRPr="006302D9">
              <w:rPr>
                <w:rFonts w:ascii="Times New Roman" w:hAnsi="Times New Roman" w:cs="Times New Roman"/>
              </w:rPr>
              <w:t>PROGRAM 540003 – Održavanje i opremanje OŠ</w:t>
            </w:r>
          </w:p>
        </w:tc>
      </w:tr>
      <w:tr w:rsidR="006302D9" w:rsidRPr="006302D9" w:rsidTr="006302D9">
        <w:tc>
          <w:tcPr>
            <w:tcW w:w="9062" w:type="dxa"/>
          </w:tcPr>
          <w:p w:rsidR="006302D9" w:rsidRPr="006302D9" w:rsidRDefault="00881646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12 – Planirano</w:t>
            </w:r>
            <w:r w:rsidR="006302D9" w:rsidRPr="006302D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114.000,00   Ostvareno=0,00</w:t>
            </w:r>
            <w:r w:rsidR="006302D9" w:rsidRPr="006302D9">
              <w:rPr>
                <w:rFonts w:ascii="Times New Roman" w:hAnsi="Times New Roman" w:cs="Times New Roman"/>
              </w:rPr>
              <w:t xml:space="preserve">  Indeks =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43241" w:rsidRDefault="00043241" w:rsidP="00043241">
      <w:pPr>
        <w:spacing w:line="240" w:lineRule="auto"/>
        <w:rPr>
          <w:rFonts w:ascii="Times New Roman" w:hAnsi="Times New Roman" w:cs="Times New Roman"/>
          <w:w w:val="90"/>
        </w:rPr>
      </w:pPr>
      <w:r w:rsidRPr="00043241">
        <w:rPr>
          <w:rFonts w:ascii="Times New Roman" w:hAnsi="Times New Roman" w:cs="Times New Roman"/>
          <w:b/>
          <w:w w:val="90"/>
        </w:rPr>
        <w:t>Opis</w:t>
      </w:r>
      <w:r w:rsidRPr="00043241">
        <w:rPr>
          <w:rFonts w:ascii="Times New Roman" w:hAnsi="Times New Roman" w:cs="Times New Roman"/>
          <w:w w:val="90"/>
        </w:rPr>
        <w:t>: Održavanje i opremanje</w:t>
      </w:r>
      <w:r w:rsidRPr="00043241">
        <w:rPr>
          <w:rFonts w:ascii="Times New Roman" w:hAnsi="Times New Roman" w:cs="Times New Roman"/>
          <w:spacing w:val="44"/>
        </w:rPr>
        <w:t xml:space="preserve"> </w:t>
      </w:r>
      <w:r w:rsidRPr="00043241">
        <w:rPr>
          <w:rFonts w:ascii="Times New Roman" w:hAnsi="Times New Roman" w:cs="Times New Roman"/>
          <w:w w:val="90"/>
        </w:rPr>
        <w:t>škole kroz kapitalna ulaganja.</w:t>
      </w:r>
    </w:p>
    <w:p w:rsidR="00043241" w:rsidRPr="00043241" w:rsidRDefault="00043241" w:rsidP="00043241">
      <w:pPr>
        <w:spacing w:line="240" w:lineRule="auto"/>
        <w:rPr>
          <w:rFonts w:ascii="Times New Roman" w:hAnsi="Times New Roman" w:cs="Times New Roman"/>
          <w:w w:val="90"/>
        </w:rPr>
      </w:pPr>
      <w:r w:rsidRPr="00043241">
        <w:rPr>
          <w:rFonts w:ascii="Times New Roman" w:hAnsi="Times New Roman" w:cs="Times New Roman"/>
          <w:b/>
          <w:color w:val="313131"/>
          <w:w w:val="85"/>
        </w:rPr>
        <w:t>Cilj</w:t>
      </w:r>
      <w:r w:rsidRPr="00043241">
        <w:rPr>
          <w:rFonts w:ascii="Times New Roman" w:hAnsi="Times New Roman" w:cs="Times New Roman"/>
          <w:i/>
          <w:color w:val="313131"/>
          <w:w w:val="85"/>
        </w:rPr>
        <w:t xml:space="preserve"> : </w:t>
      </w:r>
      <w:r w:rsidRPr="00043241">
        <w:rPr>
          <w:rFonts w:ascii="Times New Roman" w:hAnsi="Times New Roman" w:cs="Times New Roman"/>
          <w:w w:val="85"/>
        </w:rPr>
        <w:t>Osiguranje</w:t>
      </w:r>
      <w:r w:rsidRPr="00043241">
        <w:rPr>
          <w:rFonts w:ascii="Times New Roman" w:hAnsi="Times New Roman" w:cs="Times New Roman"/>
          <w:spacing w:val="1"/>
          <w:w w:val="85"/>
        </w:rPr>
        <w:t xml:space="preserve"> </w:t>
      </w:r>
      <w:r w:rsidRPr="00043241">
        <w:rPr>
          <w:rFonts w:ascii="Times New Roman" w:hAnsi="Times New Roman" w:cs="Times New Roman"/>
          <w:w w:val="85"/>
        </w:rPr>
        <w:t>minimalnog</w:t>
      </w:r>
      <w:r w:rsidRPr="00043241">
        <w:rPr>
          <w:rFonts w:ascii="Times New Roman" w:hAnsi="Times New Roman" w:cs="Times New Roman"/>
          <w:spacing w:val="1"/>
          <w:w w:val="85"/>
        </w:rPr>
        <w:t xml:space="preserve"> </w:t>
      </w:r>
      <w:r w:rsidRPr="00043241">
        <w:rPr>
          <w:rFonts w:ascii="Times New Roman" w:hAnsi="Times New Roman" w:cs="Times New Roman"/>
          <w:w w:val="85"/>
        </w:rPr>
        <w:t>standarda osnovnog</w:t>
      </w:r>
      <w:r w:rsidRPr="00043241">
        <w:rPr>
          <w:rFonts w:ascii="Times New Roman" w:hAnsi="Times New Roman" w:cs="Times New Roman"/>
          <w:spacing w:val="38"/>
        </w:rPr>
        <w:t xml:space="preserve"> </w:t>
      </w:r>
      <w:r w:rsidRPr="00043241">
        <w:rPr>
          <w:rFonts w:ascii="Times New Roman" w:hAnsi="Times New Roman" w:cs="Times New Roman"/>
          <w:w w:val="85"/>
        </w:rPr>
        <w:t xml:space="preserve">školstva   </w:t>
      </w:r>
      <w:r w:rsidRPr="00043241">
        <w:rPr>
          <w:rFonts w:ascii="Times New Roman" w:hAnsi="Times New Roman" w:cs="Times New Roman"/>
          <w:spacing w:val="1"/>
          <w:w w:val="85"/>
        </w:rPr>
        <w:t xml:space="preserve"> </w:t>
      </w:r>
    </w:p>
    <w:p w:rsidR="006302D9" w:rsidRDefault="006302D9" w:rsidP="00043241">
      <w:pPr>
        <w:spacing w:line="276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043241">
        <w:rPr>
          <w:rFonts w:ascii="Times New Roman" w:hAnsi="Times New Roman" w:cs="Times New Roman"/>
          <w:b/>
        </w:rPr>
        <w:t>Obrazloženje:</w:t>
      </w:r>
      <w:r>
        <w:rPr>
          <w:rFonts w:ascii="Times New Roman" w:hAnsi="Times New Roman" w:cs="Times New Roman"/>
        </w:rPr>
        <w:t xml:space="preserve"> </w:t>
      </w:r>
      <w:r w:rsidR="00E569E1">
        <w:rPr>
          <w:rFonts w:ascii="Times New Roman" w:eastAsia="Times New Roman" w:hAnsi="Times New Roman" w:cs="Times New Roman"/>
          <w:bCs/>
          <w:color w:val="000000"/>
          <w:lang w:eastAsia="hr-HR"/>
        </w:rPr>
        <w:t>U izvještajnom raz</w:t>
      </w:r>
      <w:r w:rsidR="00881646">
        <w:rPr>
          <w:rFonts w:ascii="Times New Roman" w:eastAsia="Times New Roman" w:hAnsi="Times New Roman" w:cs="Times New Roman"/>
          <w:bCs/>
          <w:color w:val="000000"/>
          <w:lang w:eastAsia="hr-HR"/>
        </w:rPr>
        <w:t>doblju po ovom Programu i izvoru financiranja nije bilo ostvarenja.</w:t>
      </w:r>
    </w:p>
    <w:p w:rsidR="006302D9" w:rsidRPr="006302D9" w:rsidRDefault="006302D9" w:rsidP="006302D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55 Program: PROGRAMI U OSNOVNIM ŠKOLAMA IZNAD STANDARDA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642" w:rsidRPr="00FF7642" w:rsidTr="00FF7642">
        <w:tc>
          <w:tcPr>
            <w:tcW w:w="9062" w:type="dxa"/>
          </w:tcPr>
          <w:p w:rsidR="00FF7642" w:rsidRPr="00FF7642" w:rsidRDefault="00FF7642" w:rsidP="00BE68B4">
            <w:pPr>
              <w:rPr>
                <w:rFonts w:ascii="Times New Roman" w:hAnsi="Times New Roman" w:cs="Times New Roman"/>
              </w:rPr>
            </w:pPr>
            <w:r w:rsidRPr="00FF7642">
              <w:rPr>
                <w:rFonts w:ascii="Times New Roman" w:hAnsi="Times New Roman" w:cs="Times New Roman"/>
              </w:rPr>
              <w:t>PROGRAM 550001 Produženi boravak</w:t>
            </w:r>
          </w:p>
        </w:tc>
      </w:tr>
      <w:tr w:rsidR="00FF7642" w:rsidRPr="00FF7642" w:rsidTr="00FF7642">
        <w:tc>
          <w:tcPr>
            <w:tcW w:w="9062" w:type="dxa"/>
          </w:tcPr>
          <w:p w:rsidR="00FF7642" w:rsidRPr="00FF7642" w:rsidRDefault="00881646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Planirano=256.400,00   Ostvareno=59</w:t>
            </w:r>
            <w:r w:rsidR="00FF7642" w:rsidRPr="00FF7642">
              <w:rPr>
                <w:rFonts w:ascii="Times New Roman" w:hAnsi="Times New Roman" w:cs="Times New Roman"/>
              </w:rPr>
              <w:t xml:space="preserve">  Indeks =</w:t>
            </w:r>
            <w:r>
              <w:rPr>
                <w:rFonts w:ascii="Times New Roman" w:hAnsi="Times New Roman" w:cs="Times New Roman"/>
              </w:rPr>
              <w:t>23,04</w:t>
            </w:r>
          </w:p>
        </w:tc>
      </w:tr>
      <w:tr w:rsidR="00FF7642" w:rsidRPr="00FF7642" w:rsidTr="00FF7642">
        <w:tc>
          <w:tcPr>
            <w:tcW w:w="9062" w:type="dxa"/>
          </w:tcPr>
          <w:p w:rsidR="00FF7642" w:rsidRPr="00FF7642" w:rsidRDefault="00FF7642" w:rsidP="0083613B">
            <w:pPr>
              <w:rPr>
                <w:rFonts w:ascii="Times New Roman" w:hAnsi="Times New Roman" w:cs="Times New Roman"/>
              </w:rPr>
            </w:pPr>
            <w:r w:rsidRPr="00FF7642">
              <w:rPr>
                <w:rFonts w:ascii="Times New Roman" w:hAnsi="Times New Roman" w:cs="Times New Roman"/>
              </w:rPr>
              <w:t xml:space="preserve">IF 72 – </w:t>
            </w:r>
            <w:r w:rsidR="00881646">
              <w:rPr>
                <w:rFonts w:ascii="Times New Roman" w:hAnsi="Times New Roman" w:cs="Times New Roman"/>
              </w:rPr>
              <w:t>Planirano=170.000,00  Ostvareno: 81.333,49</w:t>
            </w:r>
            <w:r w:rsidRPr="00FF7642">
              <w:rPr>
                <w:rFonts w:ascii="Times New Roman" w:hAnsi="Times New Roman" w:cs="Times New Roman"/>
              </w:rPr>
              <w:t xml:space="preserve">  Indeks = </w:t>
            </w:r>
            <w:r w:rsidR="00881646">
              <w:rPr>
                <w:rFonts w:ascii="Times New Roman" w:hAnsi="Times New Roman" w:cs="Times New Roman"/>
              </w:rPr>
              <w:t>47,84</w:t>
            </w:r>
          </w:p>
        </w:tc>
      </w:tr>
    </w:tbl>
    <w:p w:rsidR="00754DF4" w:rsidRDefault="00754DF4" w:rsidP="00754DF4">
      <w:pPr>
        <w:pStyle w:val="Tijeloteksta"/>
        <w:spacing w:before="8" w:line="225" w:lineRule="auto"/>
        <w:ind w:right="530"/>
        <w:rPr>
          <w:rFonts w:ascii="Times New Roman" w:hAnsi="Times New Roman" w:cs="Times New Roman"/>
          <w:w w:val="85"/>
          <w:sz w:val="22"/>
          <w:szCs w:val="22"/>
        </w:rPr>
      </w:pPr>
      <w:r w:rsidRPr="00754DF4">
        <w:rPr>
          <w:rFonts w:ascii="Times New Roman" w:hAnsi="Times New Roman" w:cs="Times New Roman"/>
          <w:b/>
          <w:spacing w:val="-1"/>
          <w:w w:val="90"/>
          <w:sz w:val="22"/>
          <w:szCs w:val="22"/>
        </w:rPr>
        <w:t>Opis:</w:t>
      </w:r>
      <w:r w:rsidRPr="00754DF4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754DF4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>N</w:t>
      </w:r>
      <w:r w:rsidRPr="0083613B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astava organizirana </w:t>
      </w:r>
      <w:r w:rsidRPr="0083613B">
        <w:rPr>
          <w:rFonts w:ascii="Times New Roman" w:hAnsi="Times New Roman" w:cs="Times New Roman"/>
          <w:color w:val="2A2A2A"/>
          <w:w w:val="90"/>
          <w:sz w:val="22"/>
          <w:szCs w:val="22"/>
        </w:rPr>
        <w:t xml:space="preserve">u 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 xml:space="preserve">jednoj </w:t>
      </w:r>
      <w:r w:rsidRPr="0083613B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 xml:space="preserve">smjeni </w:t>
      </w:r>
      <w:r w:rsidRPr="0083613B">
        <w:rPr>
          <w:rFonts w:ascii="Times New Roman" w:hAnsi="Times New Roman" w:cs="Times New Roman"/>
          <w:color w:val="0F0F0F"/>
          <w:w w:val="90"/>
          <w:sz w:val="22"/>
          <w:szCs w:val="22"/>
        </w:rPr>
        <w:t xml:space="preserve">u </w:t>
      </w:r>
      <w:r w:rsidR="00881646">
        <w:rPr>
          <w:rFonts w:ascii="Times New Roman" w:hAnsi="Times New Roman" w:cs="Times New Roman"/>
          <w:w w:val="90"/>
          <w:sz w:val="22"/>
          <w:szCs w:val="22"/>
        </w:rPr>
        <w:t xml:space="preserve">školi u 1 grupi i 1 učiteljicom u stalnom radnom odnosu. U izvještajnom razdoblju produženi boravak je polazilo 30 učenika. Programom produženog boravka 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>roditeljima</w:t>
      </w:r>
      <w:r w:rsidRPr="0083613B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učenika nižih  </w:t>
      </w:r>
      <w:r w:rsidRPr="0083613B">
        <w:rPr>
          <w:rFonts w:ascii="Times New Roman" w:hAnsi="Times New Roman" w:cs="Times New Roman"/>
          <w:color w:val="161616"/>
          <w:spacing w:val="-1"/>
          <w:w w:val="90"/>
          <w:sz w:val="22"/>
          <w:szCs w:val="22"/>
        </w:rPr>
        <w:t xml:space="preserve">razreda </w:t>
      </w:r>
      <w:r w:rsidRPr="0083613B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pružena </w:t>
      </w:r>
      <w:r w:rsidR="00881646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je </w:t>
      </w:r>
      <w:r w:rsidRPr="0083613B">
        <w:rPr>
          <w:rFonts w:ascii="Times New Roman" w:hAnsi="Times New Roman" w:cs="Times New Roman"/>
          <w:color w:val="282828"/>
          <w:spacing w:val="-1"/>
          <w:w w:val="90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>mogućnost organiziranog</w:t>
      </w:r>
      <w:r w:rsidRPr="0083613B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 xml:space="preserve">boravka djeteta </w:t>
      </w:r>
      <w:r w:rsidRPr="0083613B">
        <w:rPr>
          <w:rFonts w:ascii="Times New Roman" w:hAnsi="Times New Roman" w:cs="Times New Roman"/>
          <w:color w:val="1D1D1D"/>
          <w:w w:val="90"/>
          <w:sz w:val="22"/>
          <w:szCs w:val="22"/>
        </w:rPr>
        <w:t xml:space="preserve">u 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>školi nakon</w:t>
      </w:r>
      <w:r w:rsidRPr="0083613B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 xml:space="preserve">redovne </w:t>
      </w:r>
      <w:r w:rsidRPr="0083613B">
        <w:rPr>
          <w:rFonts w:ascii="Times New Roman" w:hAnsi="Times New Roman" w:cs="Times New Roman"/>
          <w:spacing w:val="26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 xml:space="preserve">nastave </w:t>
      </w:r>
      <w:r w:rsidRPr="0083613B">
        <w:rPr>
          <w:rFonts w:ascii="Times New Roman" w:hAnsi="Times New Roman" w:cs="Times New Roman"/>
          <w:color w:val="111111"/>
          <w:w w:val="85"/>
          <w:sz w:val="22"/>
          <w:szCs w:val="22"/>
        </w:rPr>
        <w:t xml:space="preserve">uz </w:t>
      </w:r>
      <w:r w:rsidRPr="0083613B">
        <w:rPr>
          <w:rFonts w:ascii="Times New Roman" w:hAnsi="Times New Roman" w:cs="Times New Roman"/>
          <w:color w:val="111111"/>
          <w:spacing w:val="4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 xml:space="preserve">mogućnost </w:t>
      </w:r>
      <w:r w:rsidRPr="0083613B">
        <w:rPr>
          <w:rFonts w:ascii="Times New Roman" w:hAnsi="Times New Roman" w:cs="Times New Roman"/>
          <w:spacing w:val="37"/>
          <w:w w:val="85"/>
          <w:sz w:val="22"/>
          <w:szCs w:val="22"/>
        </w:rPr>
        <w:t xml:space="preserve"> </w:t>
      </w:r>
      <w:r w:rsidR="00BE2E98">
        <w:rPr>
          <w:rFonts w:ascii="Times New Roman" w:hAnsi="Times New Roman" w:cs="Times New Roman"/>
          <w:w w:val="85"/>
          <w:sz w:val="22"/>
          <w:szCs w:val="22"/>
        </w:rPr>
        <w:t>ručka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spacing w:val="4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>i</w:t>
      </w:r>
      <w:r w:rsidRPr="0083613B">
        <w:rPr>
          <w:rFonts w:ascii="Times New Roman" w:hAnsi="Times New Roman" w:cs="Times New Roman"/>
          <w:spacing w:val="38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 xml:space="preserve">izvršavanja </w:t>
      </w:r>
      <w:r w:rsidRPr="0083613B">
        <w:rPr>
          <w:rFonts w:ascii="Times New Roman" w:hAnsi="Times New Roman" w:cs="Times New Roman"/>
          <w:spacing w:val="34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 xml:space="preserve">školskih </w:t>
      </w:r>
      <w:r w:rsidRPr="0083613B">
        <w:rPr>
          <w:rFonts w:ascii="Times New Roman" w:hAnsi="Times New Roman" w:cs="Times New Roman"/>
          <w:spacing w:val="34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>obveza</w:t>
      </w:r>
      <w:r w:rsidRPr="0083613B">
        <w:rPr>
          <w:rFonts w:ascii="Times New Roman" w:hAnsi="Times New Roman" w:cs="Times New Roman"/>
          <w:spacing w:val="27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>za</w:t>
      </w:r>
      <w:r w:rsidRPr="0083613B">
        <w:rPr>
          <w:rFonts w:ascii="Times New Roman" w:hAnsi="Times New Roman" w:cs="Times New Roman"/>
          <w:spacing w:val="25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>slijedeći</w:t>
      </w:r>
      <w:r w:rsidRPr="0083613B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>dan.</w:t>
      </w:r>
      <w:r w:rsidRPr="0083613B">
        <w:rPr>
          <w:rFonts w:ascii="Times New Roman" w:hAnsi="Times New Roman" w:cs="Times New Roman"/>
          <w:spacing w:val="17"/>
          <w:w w:val="85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w w:val="85"/>
          <w:sz w:val="22"/>
          <w:szCs w:val="22"/>
        </w:rPr>
        <w:t xml:space="preserve"> </w:t>
      </w:r>
    </w:p>
    <w:p w:rsidR="00881646" w:rsidRPr="0083613B" w:rsidRDefault="00881646" w:rsidP="00754DF4">
      <w:pPr>
        <w:pStyle w:val="Tijeloteksta"/>
        <w:spacing w:before="8" w:line="225" w:lineRule="auto"/>
        <w:ind w:right="530"/>
        <w:rPr>
          <w:rFonts w:ascii="Times New Roman" w:hAnsi="Times New Roman" w:cs="Times New Roman"/>
          <w:sz w:val="22"/>
          <w:szCs w:val="22"/>
        </w:rPr>
      </w:pPr>
    </w:p>
    <w:p w:rsidR="00754DF4" w:rsidRDefault="00754DF4" w:rsidP="00754DF4">
      <w:pPr>
        <w:pStyle w:val="Tijeloteksta"/>
        <w:spacing w:line="286" w:lineRule="exact"/>
        <w:rPr>
          <w:rFonts w:ascii="Times New Roman" w:hAnsi="Times New Roman" w:cs="Times New Roman"/>
          <w:w w:val="90"/>
          <w:sz w:val="22"/>
          <w:szCs w:val="22"/>
        </w:rPr>
      </w:pPr>
      <w:r w:rsidRPr="0083613B">
        <w:rPr>
          <w:rFonts w:ascii="Times New Roman" w:hAnsi="Times New Roman" w:cs="Times New Roman"/>
          <w:b/>
          <w:spacing w:val="-1"/>
          <w:w w:val="90"/>
          <w:sz w:val="22"/>
          <w:szCs w:val="22"/>
        </w:rPr>
        <w:t>Cilj:</w:t>
      </w:r>
      <w:r w:rsidRPr="0083613B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="00881646">
        <w:rPr>
          <w:rFonts w:ascii="Times New Roman" w:hAnsi="Times New Roman" w:cs="Times New Roman"/>
          <w:color w:val="1D1D1D"/>
          <w:w w:val="90"/>
          <w:sz w:val="22"/>
          <w:szCs w:val="22"/>
        </w:rPr>
        <w:t>U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 xml:space="preserve">čenici  </w:t>
      </w:r>
      <w:r w:rsidRPr="0083613B">
        <w:rPr>
          <w:rFonts w:ascii="Times New Roman" w:hAnsi="Times New Roman" w:cs="Times New Roman"/>
          <w:color w:val="1A1A1A"/>
          <w:w w:val="90"/>
          <w:sz w:val="22"/>
          <w:szCs w:val="22"/>
        </w:rPr>
        <w:t xml:space="preserve">što više 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>svoj</w:t>
      </w:r>
      <w:r w:rsidRPr="0083613B">
        <w:rPr>
          <w:rFonts w:ascii="Times New Roman" w:hAnsi="Times New Roman" w:cs="Times New Roman"/>
          <w:color w:val="181818"/>
          <w:w w:val="90"/>
          <w:sz w:val="22"/>
          <w:szCs w:val="22"/>
        </w:rPr>
        <w:t xml:space="preserve">ih </w:t>
      </w:r>
      <w:r w:rsidR="00881646">
        <w:rPr>
          <w:rFonts w:ascii="Times New Roman" w:hAnsi="Times New Roman" w:cs="Times New Roman"/>
          <w:w w:val="90"/>
          <w:sz w:val="22"/>
          <w:szCs w:val="22"/>
        </w:rPr>
        <w:t>školskih  obveza obavljaju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r w:rsidRPr="0083613B">
        <w:rPr>
          <w:rFonts w:ascii="Times New Roman" w:hAnsi="Times New Roman" w:cs="Times New Roman"/>
          <w:color w:val="0A0A0A"/>
          <w:w w:val="90"/>
          <w:sz w:val="22"/>
          <w:szCs w:val="22"/>
        </w:rPr>
        <w:t xml:space="preserve">u </w:t>
      </w:r>
      <w:r w:rsidRPr="0083613B">
        <w:rPr>
          <w:rFonts w:ascii="Times New Roman" w:hAnsi="Times New Roman" w:cs="Times New Roman"/>
          <w:w w:val="90"/>
          <w:sz w:val="22"/>
          <w:szCs w:val="22"/>
        </w:rPr>
        <w:t>Školi</w:t>
      </w:r>
    </w:p>
    <w:p w:rsidR="00881646" w:rsidRPr="0083613B" w:rsidRDefault="00881646" w:rsidP="00754DF4">
      <w:pPr>
        <w:pStyle w:val="Tijeloteksta"/>
        <w:spacing w:line="286" w:lineRule="exact"/>
        <w:rPr>
          <w:rFonts w:ascii="Times New Roman" w:hAnsi="Times New Roman" w:cs="Times New Roman"/>
          <w:w w:val="90"/>
          <w:sz w:val="22"/>
          <w:szCs w:val="22"/>
        </w:rPr>
      </w:pPr>
    </w:p>
    <w:p w:rsidR="00754DF4" w:rsidRDefault="00754DF4" w:rsidP="00754DF4">
      <w:pPr>
        <w:spacing w:line="240" w:lineRule="auto"/>
        <w:rPr>
          <w:rFonts w:ascii="Times New Roman" w:hAnsi="Times New Roman" w:cs="Times New Roman"/>
        </w:rPr>
      </w:pPr>
      <w:r w:rsidRPr="00754DF4">
        <w:rPr>
          <w:rFonts w:ascii="Times New Roman" w:hAnsi="Times New Roman" w:cs="Times New Roman"/>
          <w:b/>
        </w:rPr>
        <w:t>Obrazloženje:</w:t>
      </w:r>
      <w:r>
        <w:rPr>
          <w:rFonts w:ascii="Times New Roman" w:hAnsi="Times New Roman" w:cs="Times New Roman"/>
        </w:rPr>
        <w:t xml:space="preserve"> </w:t>
      </w:r>
      <w:r w:rsidR="00881646">
        <w:rPr>
          <w:rFonts w:ascii="Times New Roman" w:hAnsi="Times New Roman" w:cs="Times New Roman"/>
        </w:rPr>
        <w:t>Sredstva su realizirana unutar plana sukladno potrebama.</w:t>
      </w:r>
    </w:p>
    <w:p w:rsidR="00FF7642" w:rsidRDefault="00FF7642" w:rsidP="00FF7642">
      <w:pPr>
        <w:spacing w:line="240" w:lineRule="auto"/>
        <w:rPr>
          <w:rFonts w:ascii="Times New Roman" w:hAnsi="Times New Roman" w:cs="Times New Roman"/>
        </w:rPr>
      </w:pPr>
    </w:p>
    <w:p w:rsidR="00BE2E98" w:rsidRDefault="00BE2E98" w:rsidP="00FF7642">
      <w:pPr>
        <w:spacing w:line="240" w:lineRule="auto"/>
        <w:rPr>
          <w:rFonts w:ascii="Times New Roman" w:hAnsi="Times New Roman" w:cs="Times New Roman"/>
        </w:rPr>
      </w:pPr>
    </w:p>
    <w:p w:rsidR="00BE2E98" w:rsidRDefault="00BE2E98" w:rsidP="00FF7642">
      <w:pPr>
        <w:spacing w:line="240" w:lineRule="auto"/>
        <w:rPr>
          <w:rFonts w:ascii="Times New Roman" w:hAnsi="Times New Roman" w:cs="Times New Roman"/>
        </w:rPr>
      </w:pPr>
    </w:p>
    <w:p w:rsidR="00600FCB" w:rsidRPr="00084B3D" w:rsidRDefault="00600FCB" w:rsidP="00FF764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1E6" w:rsidRPr="008301E6" w:rsidTr="008301E6">
        <w:tc>
          <w:tcPr>
            <w:tcW w:w="9062" w:type="dxa"/>
          </w:tcPr>
          <w:p w:rsidR="008301E6" w:rsidRPr="008301E6" w:rsidRDefault="0060259A" w:rsidP="00BE6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PROGRAM 55</w:t>
            </w:r>
            <w:r w:rsidR="008301E6" w:rsidRPr="008301E6">
              <w:rPr>
                <w:rFonts w:ascii="Times New Roman" w:hAnsi="Times New Roman" w:cs="Times New Roman"/>
              </w:rPr>
              <w:t xml:space="preserve">0004 Prehrana učenika </w:t>
            </w:r>
          </w:p>
        </w:tc>
      </w:tr>
      <w:tr w:rsidR="008301E6" w:rsidRPr="008301E6" w:rsidTr="008301E6">
        <w:tc>
          <w:tcPr>
            <w:tcW w:w="9062" w:type="dxa"/>
          </w:tcPr>
          <w:p w:rsidR="008301E6" w:rsidRPr="008301E6" w:rsidRDefault="00BE2E98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</w:t>
            </w:r>
            <w:r w:rsidR="008301E6" w:rsidRPr="008301E6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63.000,00   Ostvareno=28.798,00</w:t>
            </w:r>
            <w:r w:rsidR="008301E6" w:rsidRPr="008301E6">
              <w:rPr>
                <w:rFonts w:ascii="Times New Roman" w:hAnsi="Times New Roman" w:cs="Times New Roman"/>
              </w:rPr>
              <w:t xml:space="preserve">   Indeks =</w:t>
            </w:r>
            <w:r>
              <w:rPr>
                <w:rFonts w:ascii="Times New Roman" w:hAnsi="Times New Roman" w:cs="Times New Roman"/>
              </w:rPr>
              <w:t>45,71</w:t>
            </w:r>
          </w:p>
        </w:tc>
      </w:tr>
      <w:tr w:rsidR="00BE2E98" w:rsidRPr="008301E6" w:rsidTr="008301E6">
        <w:tc>
          <w:tcPr>
            <w:tcW w:w="9062" w:type="dxa"/>
          </w:tcPr>
          <w:p w:rsidR="00BE2E98" w:rsidRPr="008301E6" w:rsidRDefault="00BE2E98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72 – Planirano=140.000,00 Ostvareno=41.735,77 Indeks=29,81</w:t>
            </w:r>
          </w:p>
        </w:tc>
      </w:tr>
    </w:tbl>
    <w:p w:rsidR="00742A2D" w:rsidRDefault="00742A2D" w:rsidP="00742A2D">
      <w:pPr>
        <w:pStyle w:val="Tijeloteksta"/>
        <w:spacing w:line="273" w:lineRule="exact"/>
        <w:rPr>
          <w:rFonts w:ascii="Times New Roman" w:hAnsi="Times New Roman" w:cs="Times New Roman"/>
          <w:w w:val="85"/>
          <w:sz w:val="22"/>
          <w:szCs w:val="22"/>
        </w:rPr>
      </w:pPr>
      <w:r w:rsidRPr="00742A2D">
        <w:rPr>
          <w:rFonts w:ascii="Times New Roman" w:hAnsi="Times New Roman" w:cs="Times New Roman"/>
          <w:b/>
          <w:w w:val="85"/>
          <w:sz w:val="22"/>
          <w:szCs w:val="22"/>
        </w:rPr>
        <w:t>Opis:</w:t>
      </w:r>
      <w:r w:rsidRPr="00742A2D">
        <w:rPr>
          <w:rFonts w:ascii="Times New Roman" w:hAnsi="Times New Roman" w:cs="Times New Roman"/>
          <w:b/>
          <w:spacing w:val="30"/>
          <w:w w:val="85"/>
          <w:sz w:val="22"/>
          <w:szCs w:val="22"/>
        </w:rPr>
        <w:t xml:space="preserve"> </w:t>
      </w:r>
      <w:r w:rsidRPr="00BE2E98">
        <w:rPr>
          <w:rFonts w:ascii="Times New Roman" w:hAnsi="Times New Roman" w:cs="Times New Roman"/>
          <w:w w:val="85"/>
          <w:sz w:val="22"/>
          <w:szCs w:val="22"/>
        </w:rPr>
        <w:t xml:space="preserve">U školi </w:t>
      </w:r>
      <w:r w:rsidRPr="00BE2E98">
        <w:rPr>
          <w:rFonts w:ascii="Times New Roman" w:hAnsi="Times New Roman" w:cs="Times New Roman"/>
          <w:spacing w:val="23"/>
          <w:w w:val="85"/>
          <w:sz w:val="22"/>
          <w:szCs w:val="22"/>
        </w:rPr>
        <w:t xml:space="preserve"> </w:t>
      </w:r>
      <w:r w:rsidRPr="00742A2D">
        <w:rPr>
          <w:rFonts w:ascii="Times New Roman" w:hAnsi="Times New Roman" w:cs="Times New Roman"/>
          <w:color w:val="232323"/>
          <w:w w:val="85"/>
          <w:sz w:val="22"/>
          <w:szCs w:val="22"/>
        </w:rPr>
        <w:t>je</w:t>
      </w:r>
      <w:r w:rsidRPr="00742A2D">
        <w:rPr>
          <w:rFonts w:ascii="Times New Roman" w:hAnsi="Times New Roman" w:cs="Times New Roman"/>
          <w:color w:val="232323"/>
          <w:spacing w:val="11"/>
          <w:w w:val="85"/>
          <w:sz w:val="22"/>
          <w:szCs w:val="22"/>
        </w:rPr>
        <w:t xml:space="preserve"> </w:t>
      </w:r>
      <w:r w:rsidRPr="00742A2D">
        <w:rPr>
          <w:rFonts w:ascii="Times New Roman" w:hAnsi="Times New Roman" w:cs="Times New Roman"/>
          <w:w w:val="85"/>
          <w:sz w:val="22"/>
          <w:szCs w:val="22"/>
        </w:rPr>
        <w:t>osigurana</w:t>
      </w:r>
      <w:r w:rsidRPr="00742A2D">
        <w:rPr>
          <w:rFonts w:ascii="Times New Roman" w:hAnsi="Times New Roman" w:cs="Times New Roman"/>
          <w:spacing w:val="22"/>
          <w:w w:val="85"/>
          <w:sz w:val="22"/>
          <w:szCs w:val="22"/>
        </w:rPr>
        <w:t xml:space="preserve"> </w:t>
      </w:r>
      <w:r w:rsidRPr="00742A2D">
        <w:rPr>
          <w:rFonts w:ascii="Times New Roman" w:hAnsi="Times New Roman" w:cs="Times New Roman"/>
          <w:w w:val="85"/>
          <w:sz w:val="22"/>
          <w:szCs w:val="22"/>
        </w:rPr>
        <w:t>prehrana</w:t>
      </w:r>
      <w:r w:rsidRPr="00742A2D">
        <w:rPr>
          <w:rFonts w:ascii="Times New Roman" w:hAnsi="Times New Roman" w:cs="Times New Roman"/>
          <w:spacing w:val="20"/>
          <w:w w:val="85"/>
          <w:sz w:val="22"/>
          <w:szCs w:val="22"/>
        </w:rPr>
        <w:t xml:space="preserve"> </w:t>
      </w:r>
      <w:r w:rsidRPr="00742A2D">
        <w:rPr>
          <w:rFonts w:ascii="Times New Roman" w:hAnsi="Times New Roman" w:cs="Times New Roman"/>
          <w:w w:val="85"/>
          <w:sz w:val="22"/>
          <w:szCs w:val="22"/>
        </w:rPr>
        <w:t>učenika</w:t>
      </w:r>
      <w:r w:rsidRPr="00742A2D">
        <w:rPr>
          <w:rFonts w:ascii="Times New Roman" w:hAnsi="Times New Roman" w:cs="Times New Roman"/>
          <w:spacing w:val="18"/>
          <w:w w:val="85"/>
          <w:sz w:val="22"/>
          <w:szCs w:val="22"/>
        </w:rPr>
        <w:t xml:space="preserve"> </w:t>
      </w:r>
      <w:r w:rsidRPr="00742A2D">
        <w:rPr>
          <w:rFonts w:ascii="Times New Roman" w:hAnsi="Times New Roman" w:cs="Times New Roman"/>
          <w:color w:val="6E6E6E"/>
          <w:w w:val="85"/>
          <w:sz w:val="22"/>
          <w:szCs w:val="22"/>
        </w:rPr>
        <w:t>—</w:t>
      </w:r>
      <w:r w:rsidRPr="00742A2D">
        <w:rPr>
          <w:rFonts w:ascii="Times New Roman" w:hAnsi="Times New Roman" w:cs="Times New Roman"/>
          <w:color w:val="6E6E6E"/>
          <w:spacing w:val="7"/>
          <w:w w:val="85"/>
          <w:sz w:val="22"/>
          <w:szCs w:val="22"/>
        </w:rPr>
        <w:t xml:space="preserve"> </w:t>
      </w:r>
      <w:r w:rsidRPr="00742A2D">
        <w:rPr>
          <w:rFonts w:ascii="Times New Roman" w:hAnsi="Times New Roman" w:cs="Times New Roman"/>
          <w:w w:val="85"/>
          <w:sz w:val="22"/>
          <w:szCs w:val="22"/>
        </w:rPr>
        <w:t>školska</w:t>
      </w:r>
      <w:r w:rsidRPr="00742A2D">
        <w:rPr>
          <w:rFonts w:ascii="Times New Roman" w:hAnsi="Times New Roman" w:cs="Times New Roman"/>
          <w:spacing w:val="38"/>
          <w:w w:val="85"/>
          <w:sz w:val="22"/>
          <w:szCs w:val="22"/>
        </w:rPr>
        <w:t xml:space="preserve"> </w:t>
      </w:r>
      <w:r w:rsidRPr="00742A2D">
        <w:rPr>
          <w:rFonts w:ascii="Times New Roman" w:hAnsi="Times New Roman" w:cs="Times New Roman"/>
          <w:w w:val="85"/>
          <w:sz w:val="22"/>
          <w:szCs w:val="22"/>
        </w:rPr>
        <w:t>užina</w:t>
      </w:r>
      <w:r w:rsidRPr="00742A2D">
        <w:rPr>
          <w:rFonts w:ascii="Times New Roman" w:hAnsi="Times New Roman" w:cs="Times New Roman"/>
          <w:spacing w:val="11"/>
          <w:w w:val="85"/>
          <w:sz w:val="22"/>
          <w:szCs w:val="22"/>
        </w:rPr>
        <w:t xml:space="preserve"> </w:t>
      </w:r>
      <w:r w:rsidRPr="00742A2D">
        <w:rPr>
          <w:rFonts w:ascii="Times New Roman" w:hAnsi="Times New Roman" w:cs="Times New Roman"/>
          <w:w w:val="85"/>
          <w:sz w:val="22"/>
          <w:szCs w:val="22"/>
        </w:rPr>
        <w:t>za</w:t>
      </w:r>
      <w:r w:rsidRPr="00742A2D">
        <w:rPr>
          <w:rFonts w:ascii="Times New Roman" w:hAnsi="Times New Roman" w:cs="Times New Roman"/>
          <w:spacing w:val="4"/>
          <w:w w:val="85"/>
          <w:sz w:val="22"/>
          <w:szCs w:val="22"/>
        </w:rPr>
        <w:t xml:space="preserve"> </w:t>
      </w:r>
      <w:r w:rsidR="00BE2E98">
        <w:rPr>
          <w:rFonts w:ascii="Times New Roman" w:hAnsi="Times New Roman" w:cs="Times New Roman"/>
          <w:w w:val="85"/>
          <w:sz w:val="22"/>
          <w:szCs w:val="22"/>
        </w:rPr>
        <w:t>244 učenika škole</w:t>
      </w:r>
      <w:r w:rsidRPr="00742A2D">
        <w:rPr>
          <w:rFonts w:ascii="Times New Roman" w:hAnsi="Times New Roman" w:cs="Times New Roman"/>
          <w:w w:val="85"/>
          <w:sz w:val="22"/>
          <w:szCs w:val="22"/>
        </w:rPr>
        <w:t>.</w:t>
      </w:r>
    </w:p>
    <w:p w:rsidR="0060259A" w:rsidRPr="00742A2D" w:rsidRDefault="0060259A" w:rsidP="00742A2D">
      <w:pPr>
        <w:pStyle w:val="Tijeloteksta"/>
        <w:spacing w:line="273" w:lineRule="exact"/>
        <w:rPr>
          <w:rFonts w:ascii="Times New Roman" w:hAnsi="Times New Roman" w:cs="Times New Roman"/>
          <w:sz w:val="22"/>
          <w:szCs w:val="22"/>
        </w:rPr>
      </w:pPr>
    </w:p>
    <w:p w:rsidR="00742A2D" w:rsidRDefault="00742A2D" w:rsidP="00742A2D">
      <w:pPr>
        <w:pStyle w:val="Tijeloteksta"/>
        <w:spacing w:line="274" w:lineRule="exact"/>
        <w:rPr>
          <w:rFonts w:ascii="Times New Roman" w:hAnsi="Times New Roman" w:cs="Times New Roman"/>
          <w:w w:val="90"/>
          <w:sz w:val="22"/>
          <w:szCs w:val="22"/>
        </w:rPr>
      </w:pPr>
      <w:r w:rsidRPr="00742A2D">
        <w:rPr>
          <w:rFonts w:ascii="Times New Roman" w:hAnsi="Times New Roman" w:cs="Times New Roman"/>
          <w:b/>
          <w:w w:val="90"/>
          <w:sz w:val="22"/>
          <w:szCs w:val="22"/>
        </w:rPr>
        <w:t xml:space="preserve">Cilj: </w:t>
      </w:r>
      <w:r w:rsidR="00BE2E98">
        <w:rPr>
          <w:rFonts w:ascii="Times New Roman" w:hAnsi="Times New Roman" w:cs="Times New Roman"/>
          <w:w w:val="90"/>
          <w:sz w:val="22"/>
          <w:szCs w:val="22"/>
        </w:rPr>
        <w:t>Program iznad zakonskog standarda radi podizanja kvalitete usluge</w:t>
      </w:r>
      <w:r w:rsidRPr="00742A2D">
        <w:rPr>
          <w:rFonts w:ascii="Times New Roman" w:hAnsi="Times New Roman" w:cs="Times New Roman"/>
          <w:spacing w:val="13"/>
          <w:w w:val="90"/>
          <w:sz w:val="22"/>
          <w:szCs w:val="22"/>
        </w:rPr>
        <w:t xml:space="preserve"> </w:t>
      </w:r>
      <w:r w:rsidR="00BE2E98">
        <w:rPr>
          <w:rFonts w:ascii="Times New Roman" w:hAnsi="Times New Roman" w:cs="Times New Roman"/>
          <w:w w:val="90"/>
          <w:sz w:val="22"/>
          <w:szCs w:val="22"/>
        </w:rPr>
        <w:t>osnovno  š</w:t>
      </w:r>
      <w:r w:rsidRPr="00742A2D">
        <w:rPr>
          <w:rFonts w:ascii="Times New Roman" w:hAnsi="Times New Roman" w:cs="Times New Roman"/>
          <w:w w:val="90"/>
          <w:sz w:val="22"/>
          <w:szCs w:val="22"/>
        </w:rPr>
        <w:t>kolsko</w:t>
      </w:r>
      <w:r w:rsidR="00BE2E98">
        <w:rPr>
          <w:rFonts w:ascii="Times New Roman" w:hAnsi="Times New Roman" w:cs="Times New Roman"/>
          <w:w w:val="90"/>
          <w:sz w:val="22"/>
          <w:szCs w:val="22"/>
        </w:rPr>
        <w:t>g</w:t>
      </w:r>
      <w:r w:rsidRPr="00742A2D">
        <w:rPr>
          <w:rFonts w:ascii="Times New Roman" w:hAnsi="Times New Roman" w:cs="Times New Roman"/>
          <w:spacing w:val="-3"/>
          <w:w w:val="90"/>
          <w:sz w:val="22"/>
          <w:szCs w:val="22"/>
        </w:rPr>
        <w:t xml:space="preserve"> </w:t>
      </w:r>
      <w:r w:rsidR="00BE2E98">
        <w:rPr>
          <w:rFonts w:ascii="Times New Roman" w:hAnsi="Times New Roman" w:cs="Times New Roman"/>
          <w:w w:val="90"/>
          <w:sz w:val="22"/>
          <w:szCs w:val="22"/>
        </w:rPr>
        <w:t>obrazovanja.</w:t>
      </w:r>
    </w:p>
    <w:p w:rsidR="0060259A" w:rsidRPr="00742A2D" w:rsidRDefault="0060259A" w:rsidP="00742A2D">
      <w:pPr>
        <w:pStyle w:val="Tijeloteksta"/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8301E6" w:rsidRPr="00084B3D" w:rsidRDefault="008301E6" w:rsidP="00742A2D">
      <w:pPr>
        <w:spacing w:line="240" w:lineRule="auto"/>
        <w:rPr>
          <w:rFonts w:ascii="Times New Roman" w:hAnsi="Times New Roman" w:cs="Times New Roman"/>
        </w:rPr>
      </w:pPr>
      <w:r w:rsidRPr="00742A2D">
        <w:rPr>
          <w:rFonts w:ascii="Times New Roman" w:hAnsi="Times New Roman" w:cs="Times New Roman"/>
          <w:b/>
        </w:rPr>
        <w:t>Obrazloženje:</w:t>
      </w:r>
      <w:r w:rsidR="00BE2E98">
        <w:rPr>
          <w:rFonts w:ascii="Times New Roman" w:hAnsi="Times New Roman" w:cs="Times New Roman"/>
        </w:rPr>
        <w:t xml:space="preserve"> Subvencioniranje prehrane od strane grada Varaždina namijenjeno je</w:t>
      </w:r>
      <w:r>
        <w:rPr>
          <w:rFonts w:ascii="Times New Roman" w:hAnsi="Times New Roman" w:cs="Times New Roman"/>
        </w:rPr>
        <w:t xml:space="preserve"> učeni</w:t>
      </w:r>
      <w:r w:rsidR="00BE2E98">
        <w:rPr>
          <w:rFonts w:ascii="Times New Roman" w:hAnsi="Times New Roman" w:cs="Times New Roman"/>
        </w:rPr>
        <w:t>cima koji koriste školsku prehranu i rezidenti su Grada Varaždina. Rashodi školske prehrane</w:t>
      </w:r>
      <w:r>
        <w:rPr>
          <w:rFonts w:ascii="Times New Roman" w:hAnsi="Times New Roman" w:cs="Times New Roman"/>
        </w:rPr>
        <w:t xml:space="preserve"> realizirani </w:t>
      </w:r>
      <w:r w:rsidR="00BE2E98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>sukladno potrebama i broj</w:t>
      </w:r>
      <w:r w:rsidR="00BE2E98">
        <w:rPr>
          <w:rFonts w:ascii="Times New Roman" w:hAnsi="Times New Roman" w:cs="Times New Roman"/>
        </w:rPr>
        <w:t>u učenika koji  konzumiraju školsku prehranu.</w:t>
      </w:r>
      <w:r w:rsidR="00C93180">
        <w:rPr>
          <w:rFonts w:ascii="Times New Roman" w:hAnsi="Times New Roman" w:cs="Times New Roman"/>
        </w:rPr>
        <w:t xml:space="preserve"> Zbog zamjene dotrajale perilice u školskoj kuhinji prekoračena su planirana sredstva za nabavu opreme.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5AB" w:rsidRPr="00B565AB" w:rsidTr="00B565AB">
        <w:tc>
          <w:tcPr>
            <w:tcW w:w="9062" w:type="dxa"/>
          </w:tcPr>
          <w:p w:rsidR="00B565AB" w:rsidRPr="00B565AB" w:rsidRDefault="00B565AB" w:rsidP="00BE68B4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 xml:space="preserve">PROGRAM 550008 Maturalna putovanja                                           </w:t>
            </w:r>
          </w:p>
        </w:tc>
      </w:tr>
      <w:tr w:rsidR="00B565AB" w:rsidRPr="00B565AB" w:rsidTr="00B565AB">
        <w:tc>
          <w:tcPr>
            <w:tcW w:w="9062" w:type="dxa"/>
          </w:tcPr>
          <w:p w:rsidR="00B565AB" w:rsidRPr="00B565AB" w:rsidRDefault="00B565AB" w:rsidP="0083613B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>IF 72 – Planiran</w:t>
            </w:r>
            <w:r w:rsidR="0060259A">
              <w:rPr>
                <w:rFonts w:ascii="Times New Roman" w:hAnsi="Times New Roman" w:cs="Times New Roman"/>
              </w:rPr>
              <w:t>o=10.000,00   Ostvareno=2.434,00</w:t>
            </w:r>
            <w:r w:rsidRPr="00B565AB">
              <w:rPr>
                <w:rFonts w:ascii="Times New Roman" w:hAnsi="Times New Roman" w:cs="Times New Roman"/>
              </w:rPr>
              <w:t xml:space="preserve">   Indeks =</w:t>
            </w:r>
            <w:r w:rsidR="0060259A">
              <w:rPr>
                <w:rFonts w:ascii="Times New Roman" w:hAnsi="Times New Roman" w:cs="Times New Roman"/>
              </w:rPr>
              <w:t>24,34</w:t>
            </w:r>
          </w:p>
        </w:tc>
      </w:tr>
    </w:tbl>
    <w:p w:rsidR="00742A2D" w:rsidRDefault="00742A2D" w:rsidP="00742A2D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742A2D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</w:t>
      </w:r>
      <w:r w:rsidR="0060259A">
        <w:rPr>
          <w:rFonts w:ascii="Times New Roman" w:hAnsi="Times New Roman" w:cs="Times New Roman"/>
          <w:bCs/>
          <w:color w:val="000000"/>
        </w:rPr>
        <w:t>P</w:t>
      </w:r>
      <w:r w:rsidRPr="00B565AB">
        <w:rPr>
          <w:rFonts w:ascii="Times New Roman" w:hAnsi="Times New Roman" w:cs="Times New Roman"/>
          <w:bCs/>
          <w:color w:val="000000"/>
        </w:rPr>
        <w:t xml:space="preserve">rogram za kojeg se prihodi </w:t>
      </w:r>
      <w:r w:rsidR="0060259A">
        <w:rPr>
          <w:rFonts w:ascii="Times New Roman" w:hAnsi="Times New Roman" w:cs="Times New Roman"/>
          <w:bCs/>
          <w:color w:val="000000"/>
        </w:rPr>
        <w:t xml:space="preserve"> namjenski </w:t>
      </w:r>
      <w:r w:rsidRPr="00B565AB">
        <w:rPr>
          <w:rFonts w:ascii="Times New Roman" w:hAnsi="Times New Roman" w:cs="Times New Roman"/>
          <w:bCs/>
          <w:color w:val="000000"/>
        </w:rPr>
        <w:t xml:space="preserve">ostvaruju od uplata učenika za provedbu </w:t>
      </w:r>
      <w:r w:rsidR="0060259A">
        <w:rPr>
          <w:rFonts w:ascii="Times New Roman" w:hAnsi="Times New Roman" w:cs="Times New Roman"/>
          <w:bCs/>
          <w:color w:val="000000"/>
        </w:rPr>
        <w:t xml:space="preserve"> jednodnevne </w:t>
      </w:r>
      <w:r w:rsidRPr="00B565AB">
        <w:rPr>
          <w:rFonts w:ascii="Times New Roman" w:hAnsi="Times New Roman" w:cs="Times New Roman"/>
          <w:bCs/>
          <w:color w:val="000000"/>
        </w:rPr>
        <w:t>terenske nastav</w:t>
      </w:r>
      <w:r w:rsidR="0060259A">
        <w:rPr>
          <w:rFonts w:ascii="Times New Roman" w:hAnsi="Times New Roman" w:cs="Times New Roman"/>
          <w:bCs/>
          <w:color w:val="000000"/>
        </w:rPr>
        <w:t>e i izleta u organizaciji škole. Na izletima je sudjelovalo 63 učenika i 4 učiteljice sukladno školskom Kurikulumu.</w:t>
      </w:r>
    </w:p>
    <w:p w:rsidR="00742A2D" w:rsidRPr="00742A2D" w:rsidRDefault="00742A2D" w:rsidP="00742A2D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742A2D">
        <w:rPr>
          <w:rFonts w:ascii="Times New Roman" w:hAnsi="Times New Roman" w:cs="Times New Roman"/>
          <w:b/>
          <w:bCs/>
          <w:color w:val="000000"/>
        </w:rPr>
        <w:t>Cilj:</w:t>
      </w:r>
      <w:r>
        <w:rPr>
          <w:rFonts w:ascii="Times New Roman" w:hAnsi="Times New Roman" w:cs="Times New Roman"/>
          <w:bCs/>
          <w:color w:val="000000"/>
        </w:rPr>
        <w:t xml:space="preserve"> Redovna provedba</w:t>
      </w:r>
      <w:r w:rsidR="0060259A">
        <w:rPr>
          <w:rFonts w:ascii="Times New Roman" w:hAnsi="Times New Roman" w:cs="Times New Roman"/>
          <w:bCs/>
          <w:color w:val="000000"/>
        </w:rPr>
        <w:t xml:space="preserve"> jednodnevne</w:t>
      </w:r>
      <w:r>
        <w:rPr>
          <w:rFonts w:ascii="Times New Roman" w:hAnsi="Times New Roman" w:cs="Times New Roman"/>
          <w:bCs/>
          <w:color w:val="000000"/>
        </w:rPr>
        <w:t xml:space="preserve"> terenske nastave i izleta učenika</w:t>
      </w:r>
      <w:r w:rsidR="00DC089B">
        <w:rPr>
          <w:rFonts w:ascii="Times New Roman" w:hAnsi="Times New Roman" w:cs="Times New Roman"/>
          <w:bCs/>
          <w:color w:val="000000"/>
        </w:rPr>
        <w:t xml:space="preserve"> prema školskom K</w:t>
      </w:r>
      <w:r w:rsidR="0060259A">
        <w:rPr>
          <w:rFonts w:ascii="Times New Roman" w:hAnsi="Times New Roman" w:cs="Times New Roman"/>
          <w:bCs/>
          <w:color w:val="000000"/>
        </w:rPr>
        <w:t>uriku</w:t>
      </w:r>
      <w:r w:rsidR="00DC089B">
        <w:rPr>
          <w:rFonts w:ascii="Times New Roman" w:hAnsi="Times New Roman" w:cs="Times New Roman"/>
          <w:bCs/>
          <w:color w:val="000000"/>
        </w:rPr>
        <w:t>lumu.</w:t>
      </w:r>
    </w:p>
    <w:p w:rsidR="0060259A" w:rsidRDefault="00B565AB" w:rsidP="0060259A">
      <w:pPr>
        <w:spacing w:line="240" w:lineRule="auto"/>
        <w:rPr>
          <w:rFonts w:ascii="Times New Roman" w:hAnsi="Times New Roman" w:cs="Times New Roman"/>
        </w:rPr>
      </w:pPr>
      <w:r w:rsidRPr="00742A2D">
        <w:rPr>
          <w:rFonts w:ascii="Times New Roman" w:hAnsi="Times New Roman" w:cs="Times New Roman"/>
          <w:b/>
        </w:rPr>
        <w:t>Obrazloženje:</w:t>
      </w:r>
      <w:r w:rsidRPr="00B565AB">
        <w:rPr>
          <w:rFonts w:ascii="Times New Roman" w:hAnsi="Times New Roman" w:cs="Times New Roman"/>
          <w:bCs/>
          <w:color w:val="000000"/>
        </w:rPr>
        <w:t xml:space="preserve"> </w:t>
      </w:r>
      <w:r w:rsidR="0060259A">
        <w:rPr>
          <w:rFonts w:ascii="Times New Roman" w:hAnsi="Times New Roman" w:cs="Times New Roman"/>
        </w:rPr>
        <w:t>Sredstva su realizirana unutar plana sukladno potrebama.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5AB" w:rsidRPr="00B565AB" w:rsidTr="00B565AB">
        <w:tc>
          <w:tcPr>
            <w:tcW w:w="9062" w:type="dxa"/>
          </w:tcPr>
          <w:p w:rsidR="00B565AB" w:rsidRPr="00B565AB" w:rsidRDefault="00B565AB" w:rsidP="00BE68B4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>PROGRAM 550011  Stručno usavršavanje nastavnika</w:t>
            </w:r>
          </w:p>
        </w:tc>
      </w:tr>
      <w:tr w:rsidR="00B565AB" w:rsidRPr="00B565AB" w:rsidTr="00B565AB">
        <w:tc>
          <w:tcPr>
            <w:tcW w:w="9062" w:type="dxa"/>
          </w:tcPr>
          <w:p w:rsidR="00B565AB" w:rsidRPr="00B565AB" w:rsidRDefault="00C93180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71 – Planirano</w:t>
            </w:r>
            <w:r w:rsidR="00B565AB" w:rsidRPr="00B565AB">
              <w:rPr>
                <w:rFonts w:ascii="Times New Roman" w:hAnsi="Times New Roman" w:cs="Times New Roman"/>
              </w:rPr>
              <w:t>=</w:t>
            </w:r>
            <w:r w:rsidR="0060259A">
              <w:rPr>
                <w:rFonts w:ascii="Times New Roman" w:hAnsi="Times New Roman" w:cs="Times New Roman"/>
              </w:rPr>
              <w:t>11</w:t>
            </w:r>
            <w:r w:rsidR="0083613B">
              <w:rPr>
                <w:rFonts w:ascii="Times New Roman" w:hAnsi="Times New Roman" w:cs="Times New Roman"/>
              </w:rPr>
              <w:t>.000</w:t>
            </w:r>
            <w:r w:rsidR="00B565AB" w:rsidRPr="00B565AB">
              <w:rPr>
                <w:rFonts w:ascii="Times New Roman" w:hAnsi="Times New Roman" w:cs="Times New Roman"/>
              </w:rPr>
              <w:t xml:space="preserve">,00  </w:t>
            </w:r>
            <w:r w:rsidR="0060259A">
              <w:rPr>
                <w:rFonts w:ascii="Times New Roman" w:hAnsi="Times New Roman" w:cs="Times New Roman"/>
              </w:rPr>
              <w:t xml:space="preserve"> Ostvareno=6.096,60</w:t>
            </w:r>
            <w:r w:rsidR="00B565AB" w:rsidRPr="00B565AB">
              <w:rPr>
                <w:rFonts w:ascii="Times New Roman" w:hAnsi="Times New Roman" w:cs="Times New Roman"/>
              </w:rPr>
              <w:t xml:space="preserve">   Indeks =</w:t>
            </w:r>
            <w:r w:rsidR="0060259A">
              <w:rPr>
                <w:rFonts w:ascii="Times New Roman" w:hAnsi="Times New Roman" w:cs="Times New Roman"/>
              </w:rPr>
              <w:t>55,42</w:t>
            </w:r>
          </w:p>
        </w:tc>
      </w:tr>
    </w:tbl>
    <w:p w:rsidR="00742A2D" w:rsidRDefault="00742A2D" w:rsidP="00742A2D">
      <w:pPr>
        <w:rPr>
          <w:rFonts w:ascii="Times New Roman" w:hAnsi="Times New Roman" w:cs="Times New Roman"/>
        </w:rPr>
      </w:pPr>
      <w:r w:rsidRPr="00742A2D">
        <w:rPr>
          <w:rFonts w:ascii="Times New Roman" w:hAnsi="Times New Roman" w:cs="Times New Roman"/>
          <w:b/>
        </w:rPr>
        <w:t>Opis:</w:t>
      </w:r>
      <w:r w:rsidR="00C93180">
        <w:rPr>
          <w:rFonts w:ascii="Times New Roman" w:hAnsi="Times New Roman" w:cs="Times New Roman"/>
        </w:rPr>
        <w:t xml:space="preserve"> Po ovom programu i izvoru financiranja realizirani su rashodi iznad standarda kao što je izrada projektne dokumentacije za projekt </w:t>
      </w:r>
      <w:proofErr w:type="spellStart"/>
      <w:r w:rsidR="00C93180">
        <w:rPr>
          <w:rFonts w:ascii="Times New Roman" w:hAnsi="Times New Roman" w:cs="Times New Roman"/>
        </w:rPr>
        <w:t>Erasmus</w:t>
      </w:r>
      <w:proofErr w:type="spellEnd"/>
      <w:r w:rsidR="00C93180">
        <w:rPr>
          <w:rFonts w:ascii="Times New Roman" w:hAnsi="Times New Roman" w:cs="Times New Roman"/>
        </w:rPr>
        <w:t xml:space="preserve"> KA210.</w:t>
      </w:r>
    </w:p>
    <w:p w:rsidR="00742A2D" w:rsidRDefault="00742A2D" w:rsidP="00742A2D">
      <w:pPr>
        <w:rPr>
          <w:rFonts w:ascii="Times New Roman" w:hAnsi="Times New Roman" w:cs="Times New Roman"/>
        </w:rPr>
      </w:pPr>
      <w:r w:rsidRPr="00742A2D">
        <w:rPr>
          <w:rFonts w:ascii="Times New Roman" w:hAnsi="Times New Roman" w:cs="Times New Roman"/>
          <w:b/>
        </w:rPr>
        <w:t>Cilj:</w:t>
      </w:r>
      <w:r w:rsidR="00C93180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mplementacija novih znanja u nastavu</w:t>
      </w:r>
    </w:p>
    <w:p w:rsidR="00B565AB" w:rsidRPr="00B565AB" w:rsidRDefault="00B565AB" w:rsidP="00742A2D">
      <w:pPr>
        <w:rPr>
          <w:rFonts w:ascii="Times New Roman" w:eastAsia="Times New Roman" w:hAnsi="Times New Roman" w:cs="Times New Roman"/>
          <w:bCs/>
          <w:color w:val="000000"/>
          <w:lang w:eastAsia="hr-HR"/>
        </w:rPr>
      </w:pPr>
      <w:proofErr w:type="spellStart"/>
      <w:r w:rsidRPr="00742A2D">
        <w:rPr>
          <w:rFonts w:ascii="Times New Roman" w:hAnsi="Times New Roman" w:cs="Times New Roman"/>
          <w:b/>
        </w:rPr>
        <w:t>Obrazloženje</w:t>
      </w:r>
      <w:r>
        <w:rPr>
          <w:rFonts w:ascii="Times New Roman" w:hAnsi="Times New Roman" w:cs="Times New Roman"/>
        </w:rPr>
        <w:t>:</w:t>
      </w:r>
      <w:r w:rsidR="00C93180">
        <w:rPr>
          <w:rFonts w:ascii="Times New Roman" w:eastAsia="Times New Roman" w:hAnsi="Times New Roman" w:cs="Times New Roman"/>
          <w:bCs/>
          <w:color w:val="000000"/>
          <w:lang w:eastAsia="hr-HR"/>
        </w:rPr>
        <w:t>Rashodi</w:t>
      </w:r>
      <w:proofErr w:type="spellEnd"/>
      <w:r w:rsidR="00C93180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projektne dokumentacije i poslovnog savjetovanja za projekt </w:t>
      </w:r>
      <w:proofErr w:type="spellStart"/>
      <w:r w:rsidR="00C93180">
        <w:rPr>
          <w:rFonts w:ascii="Times New Roman" w:eastAsia="Times New Roman" w:hAnsi="Times New Roman" w:cs="Times New Roman"/>
          <w:bCs/>
          <w:color w:val="000000"/>
          <w:lang w:eastAsia="hr-HR"/>
        </w:rPr>
        <w:t>Erasmus</w:t>
      </w:r>
      <w:proofErr w:type="spellEnd"/>
      <w:r w:rsidR="00C93180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KA210 a sukladno potrebama škole</w:t>
      </w:r>
      <w:r w:rsidR="00751A53">
        <w:rPr>
          <w:rFonts w:ascii="Times New Roman" w:eastAsia="Times New Roman" w:hAnsi="Times New Roman" w:cs="Times New Roman"/>
          <w:bCs/>
          <w:color w:val="000000"/>
          <w:lang w:eastAsia="hr-HR"/>
        </w:rPr>
        <w:t>,</w:t>
      </w:r>
      <w:r w:rsidR="00C93180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doveli su do prekoračenja plana</w:t>
      </w:r>
      <w:r w:rsidR="00751A5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rashoda za intelektualne usluge.</w:t>
      </w:r>
      <w:r w:rsidRPr="00B565A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5AB" w:rsidRPr="00B565AB" w:rsidTr="00B565AB">
        <w:tc>
          <w:tcPr>
            <w:tcW w:w="9062" w:type="dxa"/>
          </w:tcPr>
          <w:p w:rsidR="00B565AB" w:rsidRPr="00B565AB" w:rsidRDefault="00B565AB" w:rsidP="00BE68B4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>PROGRAM 550013 Školske manifestacije i ostali programi</w:t>
            </w:r>
          </w:p>
        </w:tc>
      </w:tr>
      <w:tr w:rsidR="00B565AB" w:rsidRPr="00B565AB" w:rsidTr="00B565AB">
        <w:tc>
          <w:tcPr>
            <w:tcW w:w="9062" w:type="dxa"/>
          </w:tcPr>
          <w:p w:rsidR="00B565AB" w:rsidRPr="00B565AB" w:rsidRDefault="00B565AB" w:rsidP="0083613B">
            <w:pPr>
              <w:rPr>
                <w:rFonts w:ascii="Times New Roman" w:hAnsi="Times New Roman" w:cs="Times New Roman"/>
              </w:rPr>
            </w:pPr>
            <w:r w:rsidRPr="00B565AB">
              <w:rPr>
                <w:rFonts w:ascii="Times New Roman" w:hAnsi="Times New Roman" w:cs="Times New Roman"/>
              </w:rPr>
              <w:t xml:space="preserve">IF 71 – </w:t>
            </w:r>
            <w:r w:rsidR="00751A53">
              <w:rPr>
                <w:rFonts w:ascii="Times New Roman" w:hAnsi="Times New Roman" w:cs="Times New Roman"/>
              </w:rPr>
              <w:t>Planirano=5.500,00   Ostvareno=1.491,69   Indeks=27,12</w:t>
            </w:r>
          </w:p>
        </w:tc>
      </w:tr>
      <w:tr w:rsidR="00751A53" w:rsidRPr="00B565AB" w:rsidTr="00B565AB">
        <w:tc>
          <w:tcPr>
            <w:tcW w:w="9062" w:type="dxa"/>
          </w:tcPr>
          <w:p w:rsidR="00751A53" w:rsidRPr="00B565AB" w:rsidRDefault="00751A53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72 – Planirano=25.000,00 Ostvareno=0,00 Indeks=0,00</w:t>
            </w:r>
          </w:p>
        </w:tc>
      </w:tr>
    </w:tbl>
    <w:p w:rsidR="00742A2D" w:rsidRDefault="00742A2D" w:rsidP="00742A2D">
      <w:pPr>
        <w:spacing w:line="240" w:lineRule="auto"/>
        <w:rPr>
          <w:rFonts w:ascii="Times New Roman" w:hAnsi="Times New Roman" w:cs="Times New Roman"/>
        </w:rPr>
      </w:pPr>
      <w:r w:rsidRPr="00742A2D">
        <w:rPr>
          <w:rFonts w:ascii="Times New Roman" w:hAnsi="Times New Roman" w:cs="Times New Roman"/>
          <w:b/>
        </w:rPr>
        <w:t>Opis:</w:t>
      </w:r>
      <w:r w:rsidR="00751A53">
        <w:rPr>
          <w:rFonts w:ascii="Times New Roman" w:hAnsi="Times New Roman" w:cs="Times New Roman"/>
          <w:b/>
        </w:rPr>
        <w:t xml:space="preserve"> </w:t>
      </w:r>
      <w:r w:rsidR="00751A53">
        <w:rPr>
          <w:rFonts w:ascii="Times New Roman" w:hAnsi="Times New Roman" w:cs="Times New Roman"/>
        </w:rPr>
        <w:t xml:space="preserve">Učenička </w:t>
      </w:r>
      <w:r>
        <w:rPr>
          <w:rFonts w:ascii="Times New Roman" w:hAnsi="Times New Roman" w:cs="Times New Roman"/>
        </w:rPr>
        <w:t xml:space="preserve"> Zadruga</w:t>
      </w:r>
      <w:r w:rsidR="00751A53">
        <w:rPr>
          <w:rFonts w:ascii="Times New Roman" w:hAnsi="Times New Roman" w:cs="Times New Roman"/>
        </w:rPr>
        <w:t xml:space="preserve"> „Pinklec“</w:t>
      </w:r>
    </w:p>
    <w:p w:rsidR="00742A2D" w:rsidRDefault="00742A2D" w:rsidP="00742A2D">
      <w:pPr>
        <w:spacing w:line="240" w:lineRule="auto"/>
        <w:rPr>
          <w:rFonts w:ascii="Times New Roman" w:hAnsi="Times New Roman" w:cs="Times New Roman"/>
        </w:rPr>
      </w:pPr>
      <w:r w:rsidRPr="00742A2D">
        <w:rPr>
          <w:rFonts w:ascii="Times New Roman" w:hAnsi="Times New Roman" w:cs="Times New Roman"/>
          <w:b/>
        </w:rPr>
        <w:t>Cilj</w:t>
      </w:r>
      <w:r>
        <w:rPr>
          <w:rFonts w:ascii="Times New Roman" w:hAnsi="Times New Roman" w:cs="Times New Roman"/>
        </w:rPr>
        <w:t>: razvoj mašte te motoričkih i kreativnih sposobnosti kod djece.</w:t>
      </w:r>
    </w:p>
    <w:p w:rsidR="00B565AB" w:rsidRPr="00B565AB" w:rsidRDefault="00B565AB" w:rsidP="00742A2D">
      <w:pPr>
        <w:spacing w:line="240" w:lineRule="auto"/>
        <w:rPr>
          <w:rFonts w:ascii="Times New Roman" w:hAnsi="Times New Roman" w:cs="Times New Roman"/>
        </w:rPr>
      </w:pPr>
      <w:r w:rsidRPr="00742A2D">
        <w:rPr>
          <w:rFonts w:ascii="Times New Roman" w:hAnsi="Times New Roman" w:cs="Times New Roman"/>
          <w:b/>
        </w:rPr>
        <w:t>Obrazloženje:</w:t>
      </w:r>
      <w:r>
        <w:rPr>
          <w:rFonts w:ascii="Times New Roman" w:hAnsi="Times New Roman" w:cs="Times New Roman"/>
        </w:rPr>
        <w:t xml:space="preserve"> </w:t>
      </w:r>
      <w:r w:rsidRPr="00B565AB">
        <w:rPr>
          <w:rFonts w:ascii="Times New Roman" w:hAnsi="Times New Roman" w:cs="Times New Roman"/>
          <w:bCs/>
          <w:color w:val="000000"/>
        </w:rPr>
        <w:t xml:space="preserve">Prihodi od Božićnog </w:t>
      </w:r>
      <w:r w:rsidR="00E569E1">
        <w:rPr>
          <w:rFonts w:ascii="Times New Roman" w:hAnsi="Times New Roman" w:cs="Times New Roman"/>
          <w:bCs/>
          <w:color w:val="000000"/>
        </w:rPr>
        <w:t xml:space="preserve"> i Uskršnjeg </w:t>
      </w:r>
      <w:r w:rsidRPr="00B565AB">
        <w:rPr>
          <w:rFonts w:ascii="Times New Roman" w:hAnsi="Times New Roman" w:cs="Times New Roman"/>
          <w:bCs/>
          <w:color w:val="000000"/>
        </w:rPr>
        <w:t>sajma namijenje</w:t>
      </w:r>
      <w:r w:rsidR="00751A53">
        <w:rPr>
          <w:rFonts w:ascii="Times New Roman" w:hAnsi="Times New Roman" w:cs="Times New Roman"/>
          <w:bCs/>
          <w:color w:val="000000"/>
        </w:rPr>
        <w:t xml:space="preserve">ni su </w:t>
      </w:r>
      <w:r w:rsidRPr="00B565AB">
        <w:rPr>
          <w:rFonts w:ascii="Times New Roman" w:hAnsi="Times New Roman" w:cs="Times New Roman"/>
          <w:bCs/>
          <w:color w:val="000000"/>
        </w:rPr>
        <w:t xml:space="preserve"> za</w:t>
      </w:r>
      <w:r w:rsidR="00751A53">
        <w:rPr>
          <w:rFonts w:ascii="Times New Roman" w:hAnsi="Times New Roman" w:cs="Times New Roman"/>
          <w:bCs/>
          <w:color w:val="000000"/>
        </w:rPr>
        <w:t xml:space="preserve"> nabavu  materijala potrebnog za aktivnosti sekcija koje posluju u sklopu učeničke </w:t>
      </w:r>
      <w:proofErr w:type="spellStart"/>
      <w:r w:rsidR="00751A53">
        <w:rPr>
          <w:rFonts w:ascii="Times New Roman" w:hAnsi="Times New Roman" w:cs="Times New Roman"/>
          <w:bCs/>
          <w:color w:val="000000"/>
        </w:rPr>
        <w:t>Zadruge.U</w:t>
      </w:r>
      <w:proofErr w:type="spellEnd"/>
      <w:r w:rsidR="00751A53">
        <w:rPr>
          <w:rFonts w:ascii="Times New Roman" w:hAnsi="Times New Roman" w:cs="Times New Roman"/>
          <w:bCs/>
          <w:color w:val="000000"/>
        </w:rPr>
        <w:t xml:space="preserve"> školskoj godini 2021/2022 je 50 učenika članova UZ „Pinklec“ i 5 učiteljica koje vode sekcije u sklopu zadruge.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3927" w:rsidRPr="00DD3927" w:rsidTr="00DD3927">
        <w:tc>
          <w:tcPr>
            <w:tcW w:w="9062" w:type="dxa"/>
          </w:tcPr>
          <w:p w:rsidR="00E569E1" w:rsidRPr="00DD3927" w:rsidRDefault="00DD3927" w:rsidP="00BE68B4">
            <w:pPr>
              <w:rPr>
                <w:rFonts w:ascii="Times New Roman" w:hAnsi="Times New Roman" w:cs="Times New Roman"/>
              </w:rPr>
            </w:pPr>
            <w:r w:rsidRPr="00DD3927">
              <w:rPr>
                <w:rFonts w:ascii="Times New Roman" w:hAnsi="Times New Roman" w:cs="Times New Roman"/>
              </w:rPr>
              <w:t>PROGRAM 550014 Održavanje objekata osnovnih škola</w:t>
            </w:r>
          </w:p>
        </w:tc>
      </w:tr>
      <w:tr w:rsidR="00DD3927" w:rsidRPr="00DD3927" w:rsidTr="00DD3927">
        <w:tc>
          <w:tcPr>
            <w:tcW w:w="9062" w:type="dxa"/>
          </w:tcPr>
          <w:p w:rsidR="00DD3927" w:rsidRDefault="00E569E1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Planirano=100.000,00   Ostvareno=0,00</w:t>
            </w:r>
            <w:r w:rsidR="00DD3927" w:rsidRPr="00DD3927">
              <w:rPr>
                <w:rFonts w:ascii="Times New Roman" w:hAnsi="Times New Roman" w:cs="Times New Roman"/>
              </w:rPr>
              <w:t xml:space="preserve">   Indeks =</w:t>
            </w:r>
            <w:r>
              <w:rPr>
                <w:rFonts w:ascii="Times New Roman" w:hAnsi="Times New Roman" w:cs="Times New Roman"/>
              </w:rPr>
              <w:t>0,00</w:t>
            </w:r>
          </w:p>
          <w:p w:rsidR="00E569E1" w:rsidRPr="00DD3927" w:rsidRDefault="00E569E1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71 – Planirano=107.300,00 Ostvareno=0,00 Indeks=0,00</w:t>
            </w:r>
          </w:p>
        </w:tc>
      </w:tr>
    </w:tbl>
    <w:p w:rsidR="00742A2D" w:rsidRDefault="00742A2D" w:rsidP="00742A2D">
      <w:pPr>
        <w:spacing w:line="240" w:lineRule="auto"/>
        <w:rPr>
          <w:rFonts w:ascii="Times New Roman" w:hAnsi="Times New Roman" w:cs="Times New Roman"/>
        </w:rPr>
      </w:pPr>
      <w:r w:rsidRPr="00742A2D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dodatna sredstva osnivača za podmirenje materijalnih troškova do kraja godine</w:t>
      </w:r>
      <w:r w:rsidR="00E569E1">
        <w:rPr>
          <w:rFonts w:ascii="Times New Roman" w:hAnsi="Times New Roman" w:cs="Times New Roman"/>
        </w:rPr>
        <w:t>, mogući rashodi poslovanja koje će biti potrebno podmiriti iz vlastitih prihoda.</w:t>
      </w:r>
    </w:p>
    <w:p w:rsidR="00742A2D" w:rsidRDefault="00742A2D" w:rsidP="00742A2D">
      <w:pPr>
        <w:spacing w:line="240" w:lineRule="auto"/>
        <w:rPr>
          <w:rFonts w:ascii="Times New Roman" w:hAnsi="Times New Roman" w:cs="Times New Roman"/>
        </w:rPr>
      </w:pPr>
      <w:r w:rsidRPr="00742A2D">
        <w:rPr>
          <w:rFonts w:ascii="Times New Roman" w:hAnsi="Times New Roman" w:cs="Times New Roman"/>
          <w:b/>
        </w:rPr>
        <w:t>Cilj:</w:t>
      </w:r>
      <w:r w:rsidR="00E569E1">
        <w:rPr>
          <w:rFonts w:ascii="Times New Roman" w:hAnsi="Times New Roman" w:cs="Times New Roman"/>
        </w:rPr>
        <w:t xml:space="preserve"> redovno </w:t>
      </w:r>
      <w:r>
        <w:rPr>
          <w:rFonts w:ascii="Times New Roman" w:hAnsi="Times New Roman" w:cs="Times New Roman"/>
        </w:rPr>
        <w:t xml:space="preserve"> poslovanje škole</w:t>
      </w:r>
      <w:r w:rsidR="00E569E1">
        <w:rPr>
          <w:rFonts w:ascii="Times New Roman" w:hAnsi="Times New Roman" w:cs="Times New Roman"/>
        </w:rPr>
        <w:t xml:space="preserve"> iznad zakonskog standarda</w:t>
      </w:r>
    </w:p>
    <w:p w:rsidR="00D4704A" w:rsidRPr="00084B3D" w:rsidRDefault="00B565AB" w:rsidP="00742A2D">
      <w:pPr>
        <w:spacing w:line="240" w:lineRule="auto"/>
        <w:rPr>
          <w:rFonts w:ascii="Times New Roman" w:hAnsi="Times New Roman" w:cs="Times New Roman"/>
        </w:rPr>
      </w:pPr>
      <w:r w:rsidRPr="00742A2D">
        <w:rPr>
          <w:rFonts w:ascii="Times New Roman" w:hAnsi="Times New Roman" w:cs="Times New Roman"/>
          <w:b/>
        </w:rPr>
        <w:t>Obrazloženje:</w:t>
      </w:r>
      <w:r>
        <w:rPr>
          <w:rFonts w:ascii="Times New Roman" w:hAnsi="Times New Roman" w:cs="Times New Roman"/>
        </w:rPr>
        <w:t xml:space="preserve"> Dodatna sredstva</w:t>
      </w:r>
      <w:r w:rsidR="00DD3927">
        <w:rPr>
          <w:rFonts w:ascii="Times New Roman" w:hAnsi="Times New Roman" w:cs="Times New Roman"/>
        </w:rPr>
        <w:t xml:space="preserve"> </w:t>
      </w:r>
      <w:r w:rsidR="00E569E1">
        <w:rPr>
          <w:rFonts w:ascii="Times New Roman" w:hAnsi="Times New Roman" w:cs="Times New Roman"/>
        </w:rPr>
        <w:t xml:space="preserve">Osnivača </w:t>
      </w:r>
      <w:r w:rsidR="00DD3927">
        <w:rPr>
          <w:rFonts w:ascii="Times New Roman" w:hAnsi="Times New Roman" w:cs="Times New Roman"/>
        </w:rPr>
        <w:t>Grada</w:t>
      </w:r>
      <w:r>
        <w:rPr>
          <w:rFonts w:ascii="Times New Roman" w:hAnsi="Times New Roman" w:cs="Times New Roman"/>
        </w:rPr>
        <w:t xml:space="preserve"> koja će</w:t>
      </w:r>
      <w:r w:rsidR="00DD3927">
        <w:rPr>
          <w:rFonts w:ascii="Times New Roman" w:hAnsi="Times New Roman" w:cs="Times New Roman"/>
        </w:rPr>
        <w:t xml:space="preserve"> do kraja godine biti potrebna za pokrivanje troškova energije zbog velikog poskupljenja struje i plina</w:t>
      </w:r>
      <w:r w:rsidR="00E569E1">
        <w:rPr>
          <w:rFonts w:ascii="Times New Roman" w:hAnsi="Times New Roman" w:cs="Times New Roman"/>
        </w:rPr>
        <w:t xml:space="preserve">. </w:t>
      </w:r>
      <w:r w:rsidR="00E569E1">
        <w:rPr>
          <w:rFonts w:ascii="Times New Roman" w:eastAsia="Times New Roman" w:hAnsi="Times New Roman" w:cs="Times New Roman"/>
          <w:bCs/>
          <w:color w:val="000000"/>
          <w:lang w:eastAsia="hr-HR"/>
        </w:rPr>
        <w:t>U izvještajnom razdoblju po ovom Programu i izvorima financiranja nije bilo ostvarenja.</w:t>
      </w:r>
    </w:p>
    <w:p w:rsidR="00C41557" w:rsidRDefault="00CB103C" w:rsidP="007B07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103C" w:rsidRPr="00084B3D" w:rsidRDefault="00CB103C" w:rsidP="007B070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8B4" w:rsidRPr="00BE68B4" w:rsidTr="00BE68B4">
        <w:tc>
          <w:tcPr>
            <w:tcW w:w="9062" w:type="dxa"/>
          </w:tcPr>
          <w:p w:rsidR="00BE68B4" w:rsidRPr="00BE68B4" w:rsidRDefault="00BE68B4" w:rsidP="00BE68B4">
            <w:pPr>
              <w:rPr>
                <w:rFonts w:ascii="Times New Roman" w:hAnsi="Times New Roman" w:cs="Times New Roman"/>
              </w:rPr>
            </w:pPr>
            <w:r w:rsidRPr="00BE68B4">
              <w:rPr>
                <w:rFonts w:ascii="Times New Roman" w:hAnsi="Times New Roman" w:cs="Times New Roman"/>
              </w:rPr>
              <w:lastRenderedPageBreak/>
              <w:t>PROGRAM 550020 – Dodatne i dopunske aktivnosti</w:t>
            </w:r>
          </w:p>
        </w:tc>
      </w:tr>
      <w:tr w:rsidR="00BE68B4" w:rsidRPr="00BE68B4" w:rsidTr="00BE68B4">
        <w:tc>
          <w:tcPr>
            <w:tcW w:w="9062" w:type="dxa"/>
          </w:tcPr>
          <w:p w:rsidR="00BE68B4" w:rsidRPr="00BE68B4" w:rsidRDefault="00CB103C" w:rsidP="0083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Planirano=177.700,00   Ostvareno=134.700,00</w:t>
            </w:r>
            <w:r w:rsidR="00BE68B4" w:rsidRPr="00BE68B4">
              <w:rPr>
                <w:rFonts w:ascii="Times New Roman" w:hAnsi="Times New Roman" w:cs="Times New Roman"/>
              </w:rPr>
              <w:t xml:space="preserve">  Indeks = </w:t>
            </w:r>
            <w:r>
              <w:rPr>
                <w:rFonts w:ascii="Times New Roman" w:hAnsi="Times New Roman" w:cs="Times New Roman"/>
              </w:rPr>
              <w:t>50,52</w:t>
            </w:r>
          </w:p>
        </w:tc>
      </w:tr>
    </w:tbl>
    <w:p w:rsidR="00BE68B4" w:rsidRDefault="00BE68B4" w:rsidP="00083C27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Opis:</w:t>
      </w:r>
      <w:r w:rsidR="00CB103C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rogram</w:t>
      </w:r>
      <w:r w:rsidR="00CB103C">
        <w:rPr>
          <w:rFonts w:ascii="Times New Roman" w:hAnsi="Times New Roman" w:cs="Times New Roman"/>
        </w:rPr>
        <w:t>om se  u izvještajnom razdoblju od strane O</w:t>
      </w:r>
      <w:r>
        <w:rPr>
          <w:rFonts w:ascii="Times New Roman" w:hAnsi="Times New Roman" w:cs="Times New Roman"/>
        </w:rPr>
        <w:t>snivača</w:t>
      </w:r>
      <w:r w:rsidR="00CB103C">
        <w:rPr>
          <w:rFonts w:ascii="Times New Roman" w:hAnsi="Times New Roman" w:cs="Times New Roman"/>
        </w:rPr>
        <w:t xml:space="preserve"> Grada Varaždina financira prijevoz učenika u školu, te osiguravaju dnevnice učiteljima-pratiteljima djece na izletima, školi u prirodi, te maturalnom putovanju.</w:t>
      </w:r>
    </w:p>
    <w:p w:rsidR="00CB103C" w:rsidRDefault="00BE68B4" w:rsidP="00083C27">
      <w:pPr>
        <w:spacing w:line="240" w:lineRule="auto"/>
        <w:rPr>
          <w:rFonts w:ascii="Times New Roman" w:hAnsi="Times New Roman" w:cs="Times New Roman"/>
          <w:w w:val="90"/>
        </w:rPr>
      </w:pPr>
      <w:r w:rsidRPr="00CE2B87">
        <w:rPr>
          <w:rFonts w:ascii="Times New Roman" w:hAnsi="Times New Roman" w:cs="Times New Roman"/>
          <w:b/>
        </w:rPr>
        <w:t>Cilj:</w:t>
      </w:r>
      <w:r>
        <w:rPr>
          <w:rFonts w:ascii="Times New Roman" w:hAnsi="Times New Roman" w:cs="Times New Roman"/>
        </w:rPr>
        <w:t xml:space="preserve"> </w:t>
      </w:r>
      <w:r w:rsidR="00CB103C">
        <w:rPr>
          <w:rFonts w:ascii="Times New Roman" w:hAnsi="Times New Roman" w:cs="Times New Roman"/>
          <w:w w:val="90"/>
        </w:rPr>
        <w:t>Program iznad zakonskog standarda radi podizanja kvalitete usluge</w:t>
      </w:r>
      <w:r w:rsidR="00CB103C" w:rsidRPr="00742A2D">
        <w:rPr>
          <w:rFonts w:ascii="Times New Roman" w:hAnsi="Times New Roman" w:cs="Times New Roman"/>
          <w:spacing w:val="13"/>
          <w:w w:val="90"/>
        </w:rPr>
        <w:t xml:space="preserve"> </w:t>
      </w:r>
      <w:r w:rsidR="00CB103C">
        <w:rPr>
          <w:rFonts w:ascii="Times New Roman" w:hAnsi="Times New Roman" w:cs="Times New Roman"/>
          <w:w w:val="90"/>
        </w:rPr>
        <w:t>osnovno  š</w:t>
      </w:r>
      <w:r w:rsidR="00CB103C" w:rsidRPr="00742A2D">
        <w:rPr>
          <w:rFonts w:ascii="Times New Roman" w:hAnsi="Times New Roman" w:cs="Times New Roman"/>
          <w:w w:val="90"/>
        </w:rPr>
        <w:t>kolsko</w:t>
      </w:r>
      <w:r w:rsidR="00CB103C">
        <w:rPr>
          <w:rFonts w:ascii="Times New Roman" w:hAnsi="Times New Roman" w:cs="Times New Roman"/>
          <w:w w:val="90"/>
        </w:rPr>
        <w:t>g</w:t>
      </w:r>
      <w:r w:rsidR="00CB103C" w:rsidRPr="00742A2D">
        <w:rPr>
          <w:rFonts w:ascii="Times New Roman" w:hAnsi="Times New Roman" w:cs="Times New Roman"/>
          <w:spacing w:val="-3"/>
          <w:w w:val="90"/>
        </w:rPr>
        <w:t xml:space="preserve"> </w:t>
      </w:r>
      <w:r w:rsidR="00CB103C">
        <w:rPr>
          <w:rFonts w:ascii="Times New Roman" w:hAnsi="Times New Roman" w:cs="Times New Roman"/>
          <w:w w:val="90"/>
        </w:rPr>
        <w:t>obrazovanja.</w:t>
      </w:r>
    </w:p>
    <w:p w:rsidR="00CE2B87" w:rsidRDefault="00CE2B87" w:rsidP="00083C27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Obrazloženje:</w:t>
      </w:r>
      <w:r>
        <w:rPr>
          <w:rFonts w:ascii="Times New Roman" w:hAnsi="Times New Roman" w:cs="Times New Roman"/>
        </w:rPr>
        <w:t xml:space="preserve"> </w:t>
      </w:r>
      <w:r w:rsidR="00CB103C">
        <w:rPr>
          <w:rFonts w:ascii="Times New Roman" w:hAnsi="Times New Roman" w:cs="Times New Roman"/>
        </w:rPr>
        <w:t>Sredstva su realizirana unutar plana sukladno potrebama.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8B4" w:rsidRPr="00BE68B4" w:rsidTr="00BE68B4">
        <w:tc>
          <w:tcPr>
            <w:tcW w:w="9062" w:type="dxa"/>
          </w:tcPr>
          <w:p w:rsidR="00BE68B4" w:rsidRPr="00BE68B4" w:rsidRDefault="00BE68B4" w:rsidP="00BE68B4">
            <w:pPr>
              <w:rPr>
                <w:rFonts w:ascii="Times New Roman" w:hAnsi="Times New Roman" w:cs="Times New Roman"/>
              </w:rPr>
            </w:pPr>
            <w:r w:rsidRPr="00BE68B4">
              <w:rPr>
                <w:rFonts w:ascii="Times New Roman" w:hAnsi="Times New Roman" w:cs="Times New Roman"/>
              </w:rPr>
              <w:t xml:space="preserve">IF 22 – </w:t>
            </w:r>
            <w:r>
              <w:rPr>
                <w:rFonts w:ascii="Times New Roman" w:hAnsi="Times New Roman" w:cs="Times New Roman"/>
              </w:rPr>
              <w:t>Planirano</w:t>
            </w:r>
            <w:r w:rsidR="00F65F42">
              <w:rPr>
                <w:rFonts w:ascii="Times New Roman" w:hAnsi="Times New Roman" w:cs="Times New Roman"/>
              </w:rPr>
              <w:t>=2.400,00 Ostvareno=2.520,00  Indeks = 105,00</w:t>
            </w:r>
          </w:p>
        </w:tc>
      </w:tr>
    </w:tbl>
    <w:p w:rsidR="00BE68B4" w:rsidRDefault="00BE68B4" w:rsidP="00083C27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pomoći iz županijskog proračuna</w:t>
      </w:r>
      <w:r w:rsidR="00F65F42">
        <w:rPr>
          <w:rFonts w:ascii="Times New Roman" w:hAnsi="Times New Roman" w:cs="Times New Roman"/>
        </w:rPr>
        <w:t xml:space="preserve"> za školska natjecanja na županijskoj razini. Na natjecanju iz njemačkog jezika  sudjelovalo je 46 učenika</w:t>
      </w:r>
      <w:r w:rsidR="005B5AA0">
        <w:rPr>
          <w:rFonts w:ascii="Times New Roman" w:hAnsi="Times New Roman" w:cs="Times New Roman"/>
        </w:rPr>
        <w:t>, 24 mentora</w:t>
      </w:r>
      <w:r w:rsidR="00F65F42">
        <w:rPr>
          <w:rFonts w:ascii="Times New Roman" w:hAnsi="Times New Roman" w:cs="Times New Roman"/>
        </w:rPr>
        <w:t xml:space="preserve"> i 6 članova povjerenstva.</w:t>
      </w:r>
    </w:p>
    <w:p w:rsidR="00BE68B4" w:rsidRDefault="00BE68B4" w:rsidP="00083C27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Cilj:</w:t>
      </w:r>
      <w:r>
        <w:rPr>
          <w:rFonts w:ascii="Times New Roman" w:hAnsi="Times New Roman" w:cs="Times New Roman"/>
        </w:rPr>
        <w:t xml:space="preserve"> Realizacija natjecanja na županijskoj razini </w:t>
      </w:r>
      <w:r w:rsidR="00F65F42">
        <w:rPr>
          <w:rFonts w:ascii="Times New Roman" w:hAnsi="Times New Roman" w:cs="Times New Roman"/>
        </w:rPr>
        <w:t>iz njemačkog jezika.</w:t>
      </w:r>
    </w:p>
    <w:p w:rsidR="00BE68B4" w:rsidRDefault="00BE68B4" w:rsidP="00083C27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Obrazloženje:</w:t>
      </w:r>
      <w:r>
        <w:rPr>
          <w:rFonts w:ascii="Times New Roman" w:hAnsi="Times New Roman" w:cs="Times New Roman"/>
        </w:rPr>
        <w:t xml:space="preserve"> </w:t>
      </w:r>
      <w:r w:rsidR="009D6160">
        <w:rPr>
          <w:rFonts w:ascii="Times New Roman" w:hAnsi="Times New Roman" w:cs="Times New Roman"/>
        </w:rPr>
        <w:t>Sukladno materijalnim potrebama i Zaključku Varaždinske županije za realizaciju natjecanja prekoračen je plan na stavci materijala i sirovina.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35E" w:rsidRPr="00BE68B4" w:rsidTr="003B735E">
        <w:tc>
          <w:tcPr>
            <w:tcW w:w="9062" w:type="dxa"/>
          </w:tcPr>
          <w:p w:rsidR="003B735E" w:rsidRPr="00BE68B4" w:rsidRDefault="003B735E" w:rsidP="003B735E">
            <w:pPr>
              <w:rPr>
                <w:rFonts w:ascii="Times New Roman" w:hAnsi="Times New Roman" w:cs="Times New Roman"/>
              </w:rPr>
            </w:pPr>
            <w:r w:rsidRPr="00BE68B4">
              <w:rPr>
                <w:rFonts w:ascii="Times New Roman" w:hAnsi="Times New Roman" w:cs="Times New Roman"/>
              </w:rPr>
              <w:t xml:space="preserve">IF 22 – </w:t>
            </w:r>
            <w:r>
              <w:rPr>
                <w:rFonts w:ascii="Times New Roman" w:hAnsi="Times New Roman" w:cs="Times New Roman"/>
              </w:rPr>
              <w:t>Planirano=2.400,00 Ostvareno=2.520,00  Indeks = 105,00</w:t>
            </w:r>
          </w:p>
        </w:tc>
      </w:tr>
    </w:tbl>
    <w:p w:rsidR="003B735E" w:rsidRDefault="003B735E" w:rsidP="003B735E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pomoći iz državnog  proračuna za </w:t>
      </w:r>
      <w:proofErr w:type="spellStart"/>
      <w:r>
        <w:rPr>
          <w:rFonts w:ascii="Times New Roman" w:hAnsi="Times New Roman" w:cs="Times New Roman"/>
        </w:rPr>
        <w:t>finaciranje</w:t>
      </w:r>
      <w:proofErr w:type="spellEnd"/>
      <w:r>
        <w:rPr>
          <w:rFonts w:ascii="Times New Roman" w:hAnsi="Times New Roman" w:cs="Times New Roman"/>
        </w:rPr>
        <w:t xml:space="preserve"> testiranja na COVID 19 zaposlenika te financiranje prijevoza učenika (TUR za školsku godinu 2021/202</w:t>
      </w:r>
      <w:r w:rsidR="00D50143">
        <w:rPr>
          <w:rFonts w:ascii="Times New Roman" w:hAnsi="Times New Roman" w:cs="Times New Roman"/>
        </w:rPr>
        <w:t>2). U izvještajnom razdoblju testiralo se 5 zaposlenika i 1 učenik je korisnik ovakvog  prijevoza u školu.</w:t>
      </w:r>
    </w:p>
    <w:p w:rsidR="00D50143" w:rsidRDefault="003B735E" w:rsidP="003B735E">
      <w:pPr>
        <w:spacing w:line="240" w:lineRule="auto"/>
        <w:rPr>
          <w:rFonts w:ascii="Times New Roman" w:hAnsi="Times New Roman" w:cs="Times New Roman"/>
          <w:b/>
        </w:rPr>
      </w:pPr>
      <w:r w:rsidRPr="00CE2B87">
        <w:rPr>
          <w:rFonts w:ascii="Times New Roman" w:hAnsi="Times New Roman" w:cs="Times New Roman"/>
          <w:b/>
        </w:rPr>
        <w:t>Cilj:</w:t>
      </w:r>
      <w:r>
        <w:rPr>
          <w:rFonts w:ascii="Times New Roman" w:hAnsi="Times New Roman" w:cs="Times New Roman"/>
        </w:rPr>
        <w:t xml:space="preserve"> </w:t>
      </w:r>
      <w:r w:rsidR="00D50143">
        <w:rPr>
          <w:rFonts w:ascii="Times New Roman" w:hAnsi="Times New Roman" w:cs="Times New Roman"/>
        </w:rPr>
        <w:t>redovno  poslovanje škole iznad zakonskog standarda</w:t>
      </w:r>
      <w:r w:rsidR="00D50143" w:rsidRPr="00CE2B87">
        <w:rPr>
          <w:rFonts w:ascii="Times New Roman" w:hAnsi="Times New Roman" w:cs="Times New Roman"/>
          <w:b/>
        </w:rPr>
        <w:t xml:space="preserve"> </w:t>
      </w:r>
    </w:p>
    <w:p w:rsidR="00D50143" w:rsidRDefault="003B735E" w:rsidP="00D50143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Obrazloženje</w:t>
      </w:r>
      <w:r w:rsidR="00D50143">
        <w:rPr>
          <w:rFonts w:ascii="Times New Roman" w:hAnsi="Times New Roman" w:cs="Times New Roman"/>
          <w:b/>
        </w:rPr>
        <w:t xml:space="preserve">: </w:t>
      </w:r>
      <w:r w:rsidR="00D50143" w:rsidRPr="00D50143">
        <w:rPr>
          <w:rFonts w:ascii="Times New Roman" w:hAnsi="Times New Roman" w:cs="Times New Roman"/>
        </w:rPr>
        <w:t xml:space="preserve"> </w:t>
      </w:r>
      <w:r w:rsidR="00D50143">
        <w:rPr>
          <w:rFonts w:ascii="Times New Roman" w:hAnsi="Times New Roman" w:cs="Times New Roman"/>
        </w:rPr>
        <w:t>Sredstva su realizirana unutar plana sukladno potrebama.</w:t>
      </w:r>
    </w:p>
    <w:p w:rsidR="003B735E" w:rsidRDefault="003B735E" w:rsidP="00083C27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B87" w:rsidRPr="00CE2B87" w:rsidTr="00CE2B87">
        <w:tc>
          <w:tcPr>
            <w:tcW w:w="9062" w:type="dxa"/>
          </w:tcPr>
          <w:p w:rsidR="00CE2B87" w:rsidRPr="00CE2B87" w:rsidRDefault="00CE2B87" w:rsidP="003B735E">
            <w:pPr>
              <w:rPr>
                <w:rFonts w:ascii="Times New Roman" w:hAnsi="Times New Roman" w:cs="Times New Roman"/>
              </w:rPr>
            </w:pPr>
            <w:r w:rsidRPr="00CE2B87">
              <w:rPr>
                <w:rFonts w:ascii="Times New Roman" w:hAnsi="Times New Roman" w:cs="Times New Roman"/>
              </w:rPr>
              <w:t>PROGRAM 550024 – Školski medeni dan</w:t>
            </w:r>
          </w:p>
        </w:tc>
      </w:tr>
      <w:tr w:rsidR="00CE2B87" w:rsidRPr="00CE2B87" w:rsidTr="00CE2B87">
        <w:tc>
          <w:tcPr>
            <w:tcW w:w="9062" w:type="dxa"/>
          </w:tcPr>
          <w:p w:rsidR="00CE2B87" w:rsidRPr="00CE2B87" w:rsidRDefault="00D50143" w:rsidP="003B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21 – Planirano=1.500,00   Ostvareno</w:t>
            </w:r>
            <w:r w:rsidR="00CE2B87" w:rsidRPr="00CE2B87">
              <w:rPr>
                <w:rFonts w:ascii="Times New Roman" w:hAnsi="Times New Roman" w:cs="Times New Roman"/>
              </w:rPr>
              <w:t>=0,00   Indeks = 0</w:t>
            </w:r>
          </w:p>
        </w:tc>
      </w:tr>
    </w:tbl>
    <w:p w:rsidR="00CE2B87" w:rsidRDefault="00CE2B87" w:rsidP="00083C27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</w:rPr>
        <w:t xml:space="preserve"> projekt Agencije za plaćanje u poljoprivredi, ribarstvu i ruralnom razvoju </w:t>
      </w:r>
    </w:p>
    <w:p w:rsidR="00CE2B87" w:rsidRDefault="00CE2B87" w:rsidP="00083C27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Cilj:</w:t>
      </w:r>
      <w:r>
        <w:rPr>
          <w:rFonts w:ascii="Times New Roman" w:hAnsi="Times New Roman" w:cs="Times New Roman"/>
        </w:rPr>
        <w:t xml:space="preserve"> Edukacija o zdravoj prehrani</w:t>
      </w:r>
    </w:p>
    <w:p w:rsidR="00CE2B87" w:rsidRPr="00084B3D" w:rsidRDefault="00CE2B87" w:rsidP="00083C27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Obrazloženje:</w:t>
      </w:r>
      <w:r>
        <w:rPr>
          <w:rFonts w:ascii="Times New Roman" w:hAnsi="Times New Roman" w:cs="Times New Roman"/>
        </w:rPr>
        <w:t xml:space="preserve"> </w:t>
      </w:r>
      <w:r w:rsidR="00D50143" w:rsidRPr="00043241">
        <w:rPr>
          <w:rFonts w:ascii="Times New Roman" w:hAnsi="Times New Roman" w:cs="Times New Roman"/>
          <w:b/>
        </w:rPr>
        <w:t>:</w:t>
      </w:r>
      <w:r w:rsidR="00D50143">
        <w:rPr>
          <w:rFonts w:ascii="Times New Roman" w:hAnsi="Times New Roman" w:cs="Times New Roman"/>
        </w:rPr>
        <w:t xml:space="preserve"> </w:t>
      </w:r>
      <w:r w:rsidR="00D50143">
        <w:rPr>
          <w:rFonts w:ascii="Times New Roman" w:eastAsia="Times New Roman" w:hAnsi="Times New Roman" w:cs="Times New Roman"/>
          <w:bCs/>
          <w:color w:val="000000"/>
          <w:lang w:eastAsia="hr-HR"/>
        </w:rPr>
        <w:t>U izvještajnom razdoblju po ovom Programu i izvoru financiranja nije bilo ostvarenja.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599" w:rsidRPr="008F5599" w:rsidTr="008F5599">
        <w:tc>
          <w:tcPr>
            <w:tcW w:w="9062" w:type="dxa"/>
          </w:tcPr>
          <w:p w:rsidR="008F5599" w:rsidRPr="008F5599" w:rsidRDefault="008F5599" w:rsidP="003B735E">
            <w:pPr>
              <w:rPr>
                <w:rFonts w:ascii="Times New Roman" w:hAnsi="Times New Roman" w:cs="Times New Roman"/>
              </w:rPr>
            </w:pPr>
            <w:r w:rsidRPr="008F5599">
              <w:rPr>
                <w:rFonts w:ascii="Times New Roman" w:hAnsi="Times New Roman" w:cs="Times New Roman"/>
              </w:rPr>
              <w:t>PROGRAM 550026 – Školsko voće</w:t>
            </w:r>
          </w:p>
        </w:tc>
      </w:tr>
      <w:tr w:rsidR="008F5599" w:rsidRPr="008F5599" w:rsidTr="008F5599">
        <w:tc>
          <w:tcPr>
            <w:tcW w:w="9062" w:type="dxa"/>
          </w:tcPr>
          <w:p w:rsidR="008F5599" w:rsidRPr="008F5599" w:rsidRDefault="008F5599" w:rsidP="0083613B">
            <w:pPr>
              <w:rPr>
                <w:rFonts w:ascii="Times New Roman" w:hAnsi="Times New Roman" w:cs="Times New Roman"/>
              </w:rPr>
            </w:pPr>
            <w:r w:rsidRPr="008F5599">
              <w:rPr>
                <w:rFonts w:ascii="Times New Roman" w:hAnsi="Times New Roman" w:cs="Times New Roman"/>
              </w:rPr>
              <w:t>IF 21 – Planirano:=</w:t>
            </w:r>
            <w:r w:rsidR="00D50143">
              <w:rPr>
                <w:rFonts w:ascii="Times New Roman" w:hAnsi="Times New Roman" w:cs="Times New Roman"/>
              </w:rPr>
              <w:t>8.000,00   Ostvareno=6.938,25</w:t>
            </w:r>
            <w:r w:rsidRPr="008F5599">
              <w:rPr>
                <w:rFonts w:ascii="Times New Roman" w:hAnsi="Times New Roman" w:cs="Times New Roman"/>
              </w:rPr>
              <w:t xml:space="preserve">   Indeks = </w:t>
            </w:r>
            <w:r w:rsidR="00D50143">
              <w:rPr>
                <w:rFonts w:ascii="Times New Roman" w:hAnsi="Times New Roman" w:cs="Times New Roman"/>
              </w:rPr>
              <w:t>86,73</w:t>
            </w:r>
          </w:p>
        </w:tc>
      </w:tr>
    </w:tbl>
    <w:p w:rsidR="008F5599" w:rsidRPr="008F5599" w:rsidRDefault="008F5599" w:rsidP="008F5599">
      <w:pPr>
        <w:spacing w:line="240" w:lineRule="auto"/>
        <w:rPr>
          <w:rFonts w:ascii="Times New Roman" w:hAnsi="Times New Roman" w:cs="Times New Roman"/>
        </w:rPr>
      </w:pPr>
      <w:r w:rsidRPr="008F5599">
        <w:rPr>
          <w:rFonts w:ascii="Times New Roman" w:hAnsi="Times New Roman" w:cs="Times New Roman"/>
          <w:b/>
        </w:rPr>
        <w:t>Opis</w:t>
      </w:r>
      <w:r>
        <w:rPr>
          <w:rFonts w:ascii="Times New Roman" w:hAnsi="Times New Roman" w:cs="Times New Roman"/>
        </w:rPr>
        <w:t xml:space="preserve">: </w:t>
      </w:r>
      <w:r w:rsidRPr="008F5599">
        <w:rPr>
          <w:rFonts w:ascii="Times New Roman" w:hAnsi="Times New Roman" w:cs="Times New Roman"/>
          <w:bCs/>
          <w:color w:val="000000"/>
        </w:rPr>
        <w:t xml:space="preserve">Projekat Agencije za plaćanje u poljoprivredi, ribarstvu </w:t>
      </w:r>
      <w:r w:rsidR="00D50143">
        <w:rPr>
          <w:rFonts w:ascii="Times New Roman" w:hAnsi="Times New Roman" w:cs="Times New Roman"/>
          <w:bCs/>
          <w:color w:val="000000"/>
        </w:rPr>
        <w:t xml:space="preserve">i ruralnom razvoju. </w:t>
      </w:r>
      <w:r w:rsidR="005B5AA0">
        <w:rPr>
          <w:rFonts w:ascii="Times New Roman" w:hAnsi="Times New Roman" w:cs="Times New Roman"/>
          <w:bCs/>
          <w:color w:val="000000"/>
        </w:rPr>
        <w:t xml:space="preserve">U školskoj godini 2021/2022 </w:t>
      </w:r>
      <w:r w:rsidR="00D50143">
        <w:rPr>
          <w:rFonts w:ascii="Times New Roman" w:hAnsi="Times New Roman" w:cs="Times New Roman"/>
          <w:bCs/>
          <w:color w:val="000000"/>
        </w:rPr>
        <w:t xml:space="preserve"> 254 učenika (1.-8.razred)</w:t>
      </w:r>
      <w:r w:rsidR="005B5AA0">
        <w:rPr>
          <w:rFonts w:ascii="Times New Roman" w:hAnsi="Times New Roman" w:cs="Times New Roman"/>
          <w:bCs/>
          <w:color w:val="000000"/>
        </w:rPr>
        <w:t xml:space="preserve"> </w:t>
      </w:r>
      <w:r w:rsidR="00D50143">
        <w:rPr>
          <w:rFonts w:ascii="Times New Roman" w:hAnsi="Times New Roman" w:cs="Times New Roman"/>
          <w:bCs/>
          <w:color w:val="000000"/>
        </w:rPr>
        <w:t xml:space="preserve"> konzumiralo je voće prema Ugovoru po Shemi školsko voće.</w:t>
      </w:r>
    </w:p>
    <w:p w:rsidR="008F5599" w:rsidRDefault="008F5599" w:rsidP="008F5599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w w:val="90"/>
          <w:sz w:val="22"/>
          <w:szCs w:val="22"/>
        </w:rPr>
      </w:pPr>
      <w:r w:rsidRPr="008F5599">
        <w:rPr>
          <w:rFonts w:ascii="Times New Roman" w:hAnsi="Times New Roman" w:cs="Times New Roman"/>
          <w:b/>
          <w:sz w:val="22"/>
          <w:szCs w:val="22"/>
        </w:rPr>
        <w:t>Cilj</w:t>
      </w:r>
      <w:r w:rsidR="00CE2B87" w:rsidRPr="008F5599">
        <w:rPr>
          <w:rFonts w:ascii="Times New Roman" w:hAnsi="Times New Roman" w:cs="Times New Roman"/>
          <w:b/>
          <w:sz w:val="22"/>
          <w:szCs w:val="22"/>
        </w:rPr>
        <w:t>:</w:t>
      </w:r>
      <w:r w:rsidRPr="008F5599">
        <w:rPr>
          <w:rFonts w:ascii="Times New Roman" w:hAnsi="Times New Roman" w:cs="Times New Roman"/>
          <w:w w:val="85"/>
          <w:sz w:val="22"/>
          <w:szCs w:val="22"/>
        </w:rPr>
        <w:t xml:space="preserve">  Shema</w:t>
      </w:r>
      <w:r w:rsidRPr="008F5599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8F5599">
        <w:rPr>
          <w:rFonts w:ascii="Times New Roman" w:hAnsi="Times New Roman" w:cs="Times New Roman"/>
          <w:w w:val="85"/>
          <w:sz w:val="22"/>
          <w:szCs w:val="22"/>
        </w:rPr>
        <w:t>školskog</w:t>
      </w:r>
      <w:r w:rsidRPr="008F5599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="00D50143">
        <w:rPr>
          <w:rFonts w:ascii="Times New Roman" w:hAnsi="Times New Roman" w:cs="Times New Roman"/>
          <w:w w:val="85"/>
          <w:sz w:val="22"/>
          <w:szCs w:val="22"/>
        </w:rPr>
        <w:t>voća</w:t>
      </w:r>
      <w:r w:rsidRPr="008F5599">
        <w:rPr>
          <w:rFonts w:ascii="Times New Roman" w:hAnsi="Times New Roman" w:cs="Times New Roman"/>
          <w:w w:val="85"/>
          <w:sz w:val="22"/>
          <w:szCs w:val="22"/>
        </w:rPr>
        <w:t xml:space="preserve"> </w:t>
      </w:r>
      <w:r w:rsidRPr="008F5599">
        <w:rPr>
          <w:rFonts w:ascii="Times New Roman" w:hAnsi="Times New Roman" w:cs="Times New Roman"/>
          <w:color w:val="0F0F0F"/>
          <w:w w:val="85"/>
          <w:sz w:val="22"/>
          <w:szCs w:val="22"/>
        </w:rPr>
        <w:t>je</w:t>
      </w:r>
      <w:r w:rsidRPr="008F5599">
        <w:rPr>
          <w:rFonts w:ascii="Times New Roman" w:hAnsi="Times New Roman" w:cs="Times New Roman"/>
          <w:color w:val="0F0F0F"/>
          <w:spacing w:val="1"/>
          <w:w w:val="85"/>
          <w:sz w:val="22"/>
          <w:szCs w:val="22"/>
        </w:rPr>
        <w:t xml:space="preserve"> </w:t>
      </w:r>
      <w:r w:rsidRPr="008F5599">
        <w:rPr>
          <w:rFonts w:ascii="Times New Roman" w:hAnsi="Times New Roman" w:cs="Times New Roman"/>
          <w:w w:val="85"/>
          <w:sz w:val="22"/>
          <w:szCs w:val="22"/>
        </w:rPr>
        <w:t>sustav</w:t>
      </w:r>
      <w:r w:rsidRPr="008F5599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8F5599">
        <w:rPr>
          <w:rFonts w:ascii="Times New Roman" w:hAnsi="Times New Roman" w:cs="Times New Roman"/>
          <w:w w:val="85"/>
          <w:sz w:val="22"/>
          <w:szCs w:val="22"/>
        </w:rPr>
        <w:t>koji</w:t>
      </w:r>
      <w:r w:rsidRPr="008F5599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8F5599">
        <w:rPr>
          <w:rFonts w:ascii="Times New Roman" w:hAnsi="Times New Roman" w:cs="Times New Roman"/>
          <w:color w:val="131313"/>
          <w:w w:val="85"/>
          <w:sz w:val="22"/>
          <w:szCs w:val="22"/>
        </w:rPr>
        <w:t>ima</w:t>
      </w:r>
      <w:r w:rsidRPr="008F5599">
        <w:rPr>
          <w:rFonts w:ascii="Times New Roman" w:hAnsi="Times New Roman" w:cs="Times New Roman"/>
          <w:color w:val="131313"/>
          <w:spacing w:val="1"/>
          <w:w w:val="85"/>
          <w:sz w:val="22"/>
          <w:szCs w:val="22"/>
        </w:rPr>
        <w:t xml:space="preserve"> </w:t>
      </w:r>
      <w:r w:rsidRPr="008F5599">
        <w:rPr>
          <w:rFonts w:ascii="Times New Roman" w:hAnsi="Times New Roman" w:cs="Times New Roman"/>
          <w:w w:val="85"/>
          <w:sz w:val="22"/>
          <w:szCs w:val="22"/>
        </w:rPr>
        <w:t>za cilj promicanje</w:t>
      </w:r>
      <w:r w:rsidRPr="008F5599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8F5599">
        <w:rPr>
          <w:rFonts w:ascii="Times New Roman" w:hAnsi="Times New Roman" w:cs="Times New Roman"/>
          <w:w w:val="85"/>
          <w:sz w:val="22"/>
          <w:szCs w:val="22"/>
        </w:rPr>
        <w:t>uravnotežene</w:t>
      </w:r>
      <w:r w:rsidRPr="008F5599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8F5599">
        <w:rPr>
          <w:rFonts w:ascii="Times New Roman" w:hAnsi="Times New Roman" w:cs="Times New Roman"/>
          <w:w w:val="85"/>
          <w:sz w:val="22"/>
          <w:szCs w:val="22"/>
        </w:rPr>
        <w:t>prehrane</w:t>
      </w:r>
      <w:r w:rsidRPr="008F5599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8F5599">
        <w:rPr>
          <w:rFonts w:ascii="Times New Roman" w:hAnsi="Times New Roman" w:cs="Times New Roman"/>
          <w:color w:val="0E0E0E"/>
          <w:w w:val="85"/>
          <w:sz w:val="22"/>
          <w:szCs w:val="22"/>
        </w:rPr>
        <w:t>i</w:t>
      </w:r>
      <w:r w:rsidRPr="008F5599">
        <w:rPr>
          <w:rFonts w:ascii="Times New Roman" w:hAnsi="Times New Roman" w:cs="Times New Roman"/>
          <w:color w:val="0E0E0E"/>
          <w:spacing w:val="1"/>
          <w:w w:val="85"/>
          <w:sz w:val="22"/>
          <w:szCs w:val="22"/>
        </w:rPr>
        <w:t xml:space="preserve"> </w:t>
      </w:r>
      <w:r w:rsidRPr="008F5599">
        <w:rPr>
          <w:rFonts w:ascii="Times New Roman" w:hAnsi="Times New Roman" w:cs="Times New Roman"/>
          <w:w w:val="95"/>
          <w:sz w:val="22"/>
          <w:szCs w:val="22"/>
        </w:rPr>
        <w:t xml:space="preserve">dobrih prehrambenih </w:t>
      </w:r>
      <w:r w:rsidRPr="008F5599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navika </w:t>
      </w:r>
      <w:r w:rsidRPr="008F5599">
        <w:rPr>
          <w:rFonts w:ascii="Times New Roman" w:hAnsi="Times New Roman" w:cs="Times New Roman"/>
          <w:color w:val="151515"/>
          <w:spacing w:val="-1"/>
          <w:w w:val="90"/>
          <w:sz w:val="22"/>
          <w:szCs w:val="22"/>
        </w:rPr>
        <w:t xml:space="preserve">djece </w:t>
      </w:r>
      <w:r w:rsidRPr="008F5599">
        <w:rPr>
          <w:rFonts w:ascii="Times New Roman" w:hAnsi="Times New Roman" w:cs="Times New Roman"/>
          <w:color w:val="232323"/>
          <w:spacing w:val="-1"/>
          <w:w w:val="90"/>
          <w:sz w:val="22"/>
          <w:szCs w:val="22"/>
        </w:rPr>
        <w:t xml:space="preserve">u </w:t>
      </w:r>
      <w:r w:rsidRPr="008F5599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odgojno-obrazovnim  </w:t>
      </w:r>
      <w:r w:rsidRPr="008F5599">
        <w:rPr>
          <w:rFonts w:ascii="Times New Roman" w:hAnsi="Times New Roman" w:cs="Times New Roman"/>
          <w:w w:val="90"/>
          <w:sz w:val="22"/>
          <w:szCs w:val="22"/>
        </w:rPr>
        <w:t>ustanovama.</w:t>
      </w:r>
    </w:p>
    <w:p w:rsidR="008F5599" w:rsidRDefault="008F5599" w:rsidP="008F5599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  <w:b/>
          <w:w w:val="90"/>
          <w:sz w:val="22"/>
          <w:szCs w:val="22"/>
        </w:rPr>
      </w:pPr>
      <w:r w:rsidRPr="008F5599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</w:p>
    <w:p w:rsidR="00CE2B87" w:rsidRDefault="008F5599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  <w:r w:rsidRPr="008F5599">
        <w:rPr>
          <w:rFonts w:ascii="Times New Roman" w:hAnsi="Times New Roman" w:cs="Times New Roman"/>
          <w:b/>
          <w:sz w:val="22"/>
          <w:szCs w:val="22"/>
        </w:rPr>
        <w:t>Obrazloženje: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0143">
        <w:rPr>
          <w:rFonts w:ascii="Times New Roman" w:hAnsi="Times New Roman" w:cs="Times New Roman"/>
        </w:rPr>
        <w:t>Sredstva su realizirana unutar plana sukladno potrebama.</w:t>
      </w:r>
    </w:p>
    <w:p w:rsidR="00B93245" w:rsidRDefault="00B93245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p w:rsidR="00B93245" w:rsidRDefault="00B93245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p w:rsidR="00B93245" w:rsidRDefault="00B93245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p w:rsidR="00B93245" w:rsidRDefault="00B93245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p w:rsidR="00B93245" w:rsidRDefault="00B93245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p w:rsidR="00B93245" w:rsidRDefault="00B93245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p w:rsidR="00B93245" w:rsidRDefault="00B93245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p w:rsidR="00B93245" w:rsidRDefault="00B93245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p w:rsidR="00B93245" w:rsidRDefault="00B93245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p w:rsidR="005B5AA0" w:rsidRDefault="005B5AA0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245" w:rsidRPr="008F5599" w:rsidTr="001E0B00">
        <w:tc>
          <w:tcPr>
            <w:tcW w:w="9062" w:type="dxa"/>
          </w:tcPr>
          <w:p w:rsidR="00B93245" w:rsidRPr="008F5599" w:rsidRDefault="00B93245" w:rsidP="001E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PROGRAM 550035 – Opremanje osnovnih škola</w:t>
            </w:r>
          </w:p>
        </w:tc>
      </w:tr>
      <w:tr w:rsidR="00B93245" w:rsidRPr="008F5599" w:rsidTr="001E0B00">
        <w:tc>
          <w:tcPr>
            <w:tcW w:w="9062" w:type="dxa"/>
          </w:tcPr>
          <w:p w:rsidR="00B93245" w:rsidRPr="008F5599" w:rsidRDefault="00B93245" w:rsidP="001E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21 – Planirano=6.100,00   Ostvareno</w:t>
            </w:r>
            <w:r w:rsidRPr="008F5599">
              <w:rPr>
                <w:rFonts w:ascii="Times New Roman" w:hAnsi="Times New Roman" w:cs="Times New Roman"/>
              </w:rPr>
              <w:t>=0,00   Indeks = 0,00</w:t>
            </w:r>
          </w:p>
        </w:tc>
      </w:tr>
      <w:tr w:rsidR="00B93245" w:rsidRPr="008F5599" w:rsidTr="001E0B00">
        <w:tc>
          <w:tcPr>
            <w:tcW w:w="9062" w:type="dxa"/>
          </w:tcPr>
          <w:p w:rsidR="00B93245" w:rsidRDefault="00B93245" w:rsidP="001E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301 – Planirano= 23.000,00 Ostvareno=3.000,00 Indeks=13,04</w:t>
            </w:r>
          </w:p>
        </w:tc>
      </w:tr>
      <w:tr w:rsidR="00B93245" w:rsidRPr="008F5599" w:rsidTr="001E0B00">
        <w:tc>
          <w:tcPr>
            <w:tcW w:w="9062" w:type="dxa"/>
          </w:tcPr>
          <w:p w:rsidR="00B93245" w:rsidRDefault="00B93245" w:rsidP="001E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71 – Planirano=66.940,00 Ostvareno=498,00 Indeks=0,74</w:t>
            </w:r>
          </w:p>
        </w:tc>
      </w:tr>
    </w:tbl>
    <w:p w:rsidR="00B93245" w:rsidRDefault="00B93245" w:rsidP="00B93245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Opis: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Unutar programa iz izvora  pomoći iz državnog  proračuna u izvještajnom razdoblju nije bilo Odluka MZO vezanih na opremanje škola. Ostvarena je tekuća donacija (IF 301) trgovačkog društva kojom su nabavljena 2 bicikla za školski projekt</w:t>
      </w:r>
      <w:r w:rsidR="000A37BF">
        <w:rPr>
          <w:rFonts w:ascii="Times New Roman" w:hAnsi="Times New Roman" w:cs="Times New Roman"/>
        </w:rPr>
        <w:t xml:space="preserve"> Sigurno u prometu sa učenicima VII. OŠ Varaždin. Dio rashoda za nabavu bicikala podmiren je po istom programu iz IF 71.</w:t>
      </w:r>
    </w:p>
    <w:p w:rsidR="00B93245" w:rsidRDefault="00B93245" w:rsidP="00B93245">
      <w:pPr>
        <w:spacing w:line="240" w:lineRule="auto"/>
        <w:rPr>
          <w:rFonts w:ascii="Times New Roman" w:hAnsi="Times New Roman" w:cs="Times New Roman"/>
          <w:b/>
        </w:rPr>
      </w:pPr>
      <w:r w:rsidRPr="00CE2B87">
        <w:rPr>
          <w:rFonts w:ascii="Times New Roman" w:hAnsi="Times New Roman" w:cs="Times New Roman"/>
          <w:b/>
        </w:rPr>
        <w:t>Cilj:</w:t>
      </w:r>
      <w:r>
        <w:rPr>
          <w:rFonts w:ascii="Times New Roman" w:hAnsi="Times New Roman" w:cs="Times New Roman"/>
        </w:rPr>
        <w:t xml:space="preserve"> redovno  poslovanje škole iznad zakonskog standarda</w:t>
      </w:r>
      <w:r w:rsidRPr="00CE2B87">
        <w:rPr>
          <w:rFonts w:ascii="Times New Roman" w:hAnsi="Times New Roman" w:cs="Times New Roman"/>
          <w:b/>
        </w:rPr>
        <w:t xml:space="preserve"> </w:t>
      </w:r>
    </w:p>
    <w:p w:rsidR="00B93245" w:rsidRDefault="00B93245" w:rsidP="000A37BF">
      <w:pPr>
        <w:spacing w:line="240" w:lineRule="auto"/>
        <w:rPr>
          <w:rFonts w:ascii="Times New Roman" w:hAnsi="Times New Roman" w:cs="Times New Roman"/>
        </w:rPr>
      </w:pPr>
      <w:r w:rsidRPr="00CE2B87">
        <w:rPr>
          <w:rFonts w:ascii="Times New Roman" w:hAnsi="Times New Roman" w:cs="Times New Roman"/>
          <w:b/>
        </w:rPr>
        <w:t>Obrazloženje</w:t>
      </w:r>
      <w:r>
        <w:rPr>
          <w:rFonts w:ascii="Times New Roman" w:hAnsi="Times New Roman" w:cs="Times New Roman"/>
          <w:b/>
        </w:rPr>
        <w:t xml:space="preserve">: </w:t>
      </w:r>
      <w:r w:rsidRPr="00D501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Sredstva su realizirana </w:t>
      </w:r>
      <w:r w:rsidR="000A37BF">
        <w:rPr>
          <w:rFonts w:ascii="Times New Roman" w:hAnsi="Times New Roman" w:cs="Times New Roman"/>
        </w:rPr>
        <w:t>unutar plana sukladno potrebama.</w:t>
      </w:r>
    </w:p>
    <w:p w:rsidR="00D50143" w:rsidRPr="00084B3D" w:rsidRDefault="00D50143" w:rsidP="00D50143">
      <w:pPr>
        <w:pStyle w:val="Tijeloteksta"/>
        <w:tabs>
          <w:tab w:val="left" w:pos="1118"/>
          <w:tab w:val="left" w:pos="1715"/>
        </w:tabs>
        <w:spacing w:before="6"/>
        <w:ind w:right="689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599" w:rsidRPr="008F5599" w:rsidTr="008F5599">
        <w:tc>
          <w:tcPr>
            <w:tcW w:w="9062" w:type="dxa"/>
          </w:tcPr>
          <w:p w:rsidR="008F5599" w:rsidRPr="008F5599" w:rsidRDefault="008F5599" w:rsidP="003B735E">
            <w:pPr>
              <w:rPr>
                <w:rFonts w:ascii="Times New Roman" w:hAnsi="Times New Roman" w:cs="Times New Roman"/>
              </w:rPr>
            </w:pPr>
            <w:r w:rsidRPr="008F5599">
              <w:rPr>
                <w:rFonts w:ascii="Times New Roman" w:hAnsi="Times New Roman" w:cs="Times New Roman"/>
              </w:rPr>
              <w:t>PROGRAM 550038 – Drugi obrazovni materijal za učenike OŠ</w:t>
            </w:r>
          </w:p>
        </w:tc>
      </w:tr>
      <w:tr w:rsidR="008F5599" w:rsidRPr="008F5599" w:rsidTr="008F5599">
        <w:tc>
          <w:tcPr>
            <w:tcW w:w="9062" w:type="dxa"/>
          </w:tcPr>
          <w:p w:rsidR="008F5599" w:rsidRPr="008F5599" w:rsidRDefault="000A37BF" w:rsidP="003B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11 – Planirano:=115</w:t>
            </w:r>
            <w:r w:rsidR="008F5599" w:rsidRPr="008F5599">
              <w:rPr>
                <w:rFonts w:ascii="Times New Roman" w:hAnsi="Times New Roman" w:cs="Times New Roman"/>
              </w:rPr>
              <w:t>.000,00   Ostvareno:=0,00   Indeks = 0,00</w:t>
            </w:r>
          </w:p>
        </w:tc>
      </w:tr>
    </w:tbl>
    <w:p w:rsidR="008F5599" w:rsidRDefault="008F5599" w:rsidP="00083C27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8F5599">
        <w:rPr>
          <w:rFonts w:ascii="Times New Roman" w:hAnsi="Times New Roman" w:cs="Times New Roman"/>
          <w:b/>
        </w:rPr>
        <w:t>Opis:</w:t>
      </w:r>
      <w:r w:rsidRPr="008F55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F5599">
        <w:rPr>
          <w:rFonts w:ascii="Times New Roman" w:hAnsi="Times New Roman" w:cs="Times New Roman"/>
          <w:bCs/>
          <w:color w:val="000000"/>
        </w:rPr>
        <w:t>Naknade građanima i kućanstvima u naravi – nabavka drugog obrazovnog materijala – radnih bilježnica za učenike osnovnih škola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8F5599" w:rsidRDefault="008F5599" w:rsidP="00083C27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8F5599">
        <w:rPr>
          <w:rFonts w:ascii="Times New Roman" w:hAnsi="Times New Roman" w:cs="Times New Roman"/>
          <w:b/>
          <w:bCs/>
          <w:color w:val="000000"/>
        </w:rPr>
        <w:t>Cilj:</w:t>
      </w:r>
      <w:r>
        <w:rPr>
          <w:rFonts w:ascii="Times New Roman" w:hAnsi="Times New Roman" w:cs="Times New Roman"/>
          <w:bCs/>
          <w:color w:val="000000"/>
        </w:rPr>
        <w:t xml:space="preserve"> Pomoć učenicima i roditeljima u školovanju djece</w:t>
      </w:r>
    </w:p>
    <w:p w:rsidR="008F5599" w:rsidRPr="008F5599" w:rsidRDefault="008F5599" w:rsidP="00083C27">
      <w:pPr>
        <w:spacing w:line="240" w:lineRule="auto"/>
        <w:rPr>
          <w:rFonts w:ascii="Times New Roman" w:hAnsi="Times New Roman" w:cs="Times New Roman"/>
        </w:rPr>
      </w:pPr>
      <w:r w:rsidRPr="008F5599">
        <w:rPr>
          <w:rFonts w:ascii="Times New Roman" w:hAnsi="Times New Roman" w:cs="Times New Roman"/>
          <w:b/>
          <w:bCs/>
          <w:color w:val="000000"/>
        </w:rPr>
        <w:t>Obrazloženje: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F5599">
        <w:rPr>
          <w:rFonts w:ascii="Times New Roman" w:hAnsi="Times New Roman" w:cs="Times New Roman"/>
          <w:bCs/>
          <w:color w:val="000000"/>
        </w:rPr>
        <w:t xml:space="preserve">realizirat će se u novoj  </w:t>
      </w:r>
      <w:r w:rsidR="00916674" w:rsidRPr="008F5599">
        <w:rPr>
          <w:rFonts w:ascii="Times New Roman" w:hAnsi="Times New Roman" w:cs="Times New Roman"/>
          <w:bCs/>
          <w:color w:val="000000"/>
        </w:rPr>
        <w:t>šk. godini</w:t>
      </w:r>
      <w:r w:rsidR="00FB72BA">
        <w:rPr>
          <w:rFonts w:ascii="Times New Roman" w:hAnsi="Times New Roman" w:cs="Times New Roman"/>
          <w:bCs/>
          <w:color w:val="000000"/>
        </w:rPr>
        <w:t xml:space="preserve"> 2022/2023</w:t>
      </w:r>
      <w:r w:rsidRPr="008F5599">
        <w:rPr>
          <w:rFonts w:ascii="Times New Roman" w:hAnsi="Times New Roman" w:cs="Times New Roman"/>
          <w:bCs/>
          <w:color w:val="000000"/>
        </w:rPr>
        <w:t xml:space="preserve"> – </w:t>
      </w:r>
      <w:r>
        <w:rPr>
          <w:rFonts w:ascii="Times New Roman" w:hAnsi="Times New Roman" w:cs="Times New Roman"/>
          <w:bCs/>
          <w:color w:val="000000"/>
        </w:rPr>
        <w:t>rujan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196" w:rsidRPr="00793196" w:rsidTr="00793196">
        <w:tc>
          <w:tcPr>
            <w:tcW w:w="9062" w:type="dxa"/>
          </w:tcPr>
          <w:p w:rsidR="00793196" w:rsidRPr="00793196" w:rsidRDefault="00793196" w:rsidP="003B735E">
            <w:pPr>
              <w:rPr>
                <w:rFonts w:ascii="Times New Roman" w:hAnsi="Times New Roman" w:cs="Times New Roman"/>
              </w:rPr>
            </w:pPr>
            <w:r w:rsidRPr="00793196">
              <w:rPr>
                <w:rFonts w:ascii="Times New Roman" w:hAnsi="Times New Roman" w:cs="Times New Roman"/>
              </w:rPr>
              <w:t>PROGRAM 550039 – Udžbenici za učenike OŠ</w:t>
            </w:r>
          </w:p>
        </w:tc>
      </w:tr>
      <w:tr w:rsidR="00793196" w:rsidRPr="00793196" w:rsidTr="00793196">
        <w:tc>
          <w:tcPr>
            <w:tcW w:w="9062" w:type="dxa"/>
          </w:tcPr>
          <w:p w:rsidR="00793196" w:rsidRPr="00793196" w:rsidRDefault="000A37BF" w:rsidP="003B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21 – Planirano=96.000,00</w:t>
            </w:r>
            <w:r w:rsidR="00793196" w:rsidRPr="00793196">
              <w:rPr>
                <w:rFonts w:ascii="Times New Roman" w:hAnsi="Times New Roman" w:cs="Times New Roman"/>
              </w:rPr>
              <w:t xml:space="preserve">   Ostvareno:=0,00   Indeks = 0,00</w:t>
            </w:r>
          </w:p>
        </w:tc>
      </w:tr>
    </w:tbl>
    <w:p w:rsidR="008F5599" w:rsidRPr="00793196" w:rsidRDefault="00793196" w:rsidP="00083C27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793196">
        <w:rPr>
          <w:rFonts w:ascii="Times New Roman" w:hAnsi="Times New Roman" w:cs="Times New Roman"/>
          <w:b/>
        </w:rPr>
        <w:t>Opis</w:t>
      </w:r>
      <w:r>
        <w:rPr>
          <w:rFonts w:ascii="Times New Roman" w:hAnsi="Times New Roman" w:cs="Times New Roman"/>
        </w:rPr>
        <w:t xml:space="preserve">: </w:t>
      </w:r>
      <w:r w:rsidRPr="00793196">
        <w:rPr>
          <w:rFonts w:ascii="Times New Roman" w:hAnsi="Times New Roman" w:cs="Times New Roman"/>
          <w:bCs/>
          <w:color w:val="000000"/>
        </w:rPr>
        <w:t xml:space="preserve">Nabavka udžbenika za učenike osnovnih škola financirana iz državnog proračuna. </w:t>
      </w:r>
      <w:r w:rsidRPr="00793196">
        <w:rPr>
          <w:rFonts w:ascii="Times New Roman" w:hAnsi="Times New Roman" w:cs="Times New Roman"/>
          <w:color w:val="979797"/>
          <w:w w:val="90"/>
        </w:rPr>
        <w:t>U</w:t>
      </w:r>
      <w:r w:rsidRPr="00793196">
        <w:rPr>
          <w:rFonts w:ascii="Times New Roman" w:hAnsi="Times New Roman" w:cs="Times New Roman"/>
          <w:color w:val="979797"/>
          <w:spacing w:val="1"/>
          <w:w w:val="90"/>
        </w:rPr>
        <w:t xml:space="preserve"> </w:t>
      </w:r>
      <w:r w:rsidRPr="00793196">
        <w:rPr>
          <w:rFonts w:ascii="Times New Roman" w:hAnsi="Times New Roman" w:cs="Times New Roman"/>
          <w:w w:val="90"/>
        </w:rPr>
        <w:t>školskoj</w:t>
      </w:r>
      <w:r w:rsidRPr="00793196">
        <w:rPr>
          <w:rFonts w:ascii="Times New Roman" w:hAnsi="Times New Roman" w:cs="Times New Roman"/>
          <w:spacing w:val="1"/>
          <w:w w:val="90"/>
        </w:rPr>
        <w:t xml:space="preserve"> </w:t>
      </w:r>
      <w:r w:rsidRPr="00793196">
        <w:rPr>
          <w:rFonts w:ascii="Times New Roman" w:hAnsi="Times New Roman" w:cs="Times New Roman"/>
          <w:w w:val="90"/>
        </w:rPr>
        <w:t>godini 22/2023,</w:t>
      </w:r>
      <w:r w:rsidRPr="00793196">
        <w:rPr>
          <w:rFonts w:ascii="Times New Roman" w:hAnsi="Times New Roman" w:cs="Times New Roman"/>
          <w:spacing w:val="1"/>
          <w:w w:val="90"/>
        </w:rPr>
        <w:t xml:space="preserve"> </w:t>
      </w:r>
      <w:r w:rsidRPr="00793196">
        <w:rPr>
          <w:rFonts w:ascii="Times New Roman" w:hAnsi="Times New Roman" w:cs="Times New Roman"/>
          <w:w w:val="90"/>
        </w:rPr>
        <w:t>sukladno</w:t>
      </w:r>
      <w:r w:rsidRPr="00793196">
        <w:rPr>
          <w:rFonts w:ascii="Times New Roman" w:hAnsi="Times New Roman" w:cs="Times New Roman"/>
          <w:spacing w:val="1"/>
          <w:w w:val="90"/>
        </w:rPr>
        <w:t xml:space="preserve"> </w:t>
      </w:r>
      <w:r w:rsidRPr="00793196">
        <w:rPr>
          <w:rFonts w:ascii="Times New Roman" w:hAnsi="Times New Roman" w:cs="Times New Roman"/>
          <w:w w:val="90"/>
        </w:rPr>
        <w:t>Zakonu</w:t>
      </w:r>
      <w:r w:rsidRPr="00793196">
        <w:rPr>
          <w:rFonts w:ascii="Times New Roman" w:hAnsi="Times New Roman" w:cs="Times New Roman"/>
          <w:spacing w:val="1"/>
          <w:w w:val="90"/>
        </w:rPr>
        <w:t xml:space="preserve"> </w:t>
      </w:r>
      <w:r w:rsidRPr="00793196">
        <w:rPr>
          <w:rFonts w:ascii="Times New Roman" w:hAnsi="Times New Roman" w:cs="Times New Roman"/>
          <w:color w:val="0A0A0A"/>
          <w:w w:val="90"/>
        </w:rPr>
        <w:t xml:space="preserve">o </w:t>
      </w:r>
      <w:r w:rsidRPr="00793196">
        <w:rPr>
          <w:rFonts w:ascii="Times New Roman" w:hAnsi="Times New Roman" w:cs="Times New Roman"/>
          <w:w w:val="90"/>
        </w:rPr>
        <w:t>udžbenicima</w:t>
      </w:r>
      <w:r w:rsidRPr="00793196">
        <w:rPr>
          <w:rFonts w:ascii="Times New Roman" w:hAnsi="Times New Roman" w:cs="Times New Roman"/>
          <w:spacing w:val="1"/>
          <w:w w:val="90"/>
        </w:rPr>
        <w:t xml:space="preserve"> </w:t>
      </w:r>
      <w:r w:rsidRPr="00793196">
        <w:rPr>
          <w:rFonts w:ascii="Times New Roman" w:hAnsi="Times New Roman" w:cs="Times New Roman"/>
          <w:w w:val="90"/>
        </w:rPr>
        <w:t>i dragim obrazovnim materijalima za osnovnu školu  sredstva</w:t>
      </w:r>
      <w:r w:rsidRPr="00793196">
        <w:rPr>
          <w:rFonts w:ascii="Times New Roman" w:hAnsi="Times New Roman" w:cs="Times New Roman"/>
          <w:spacing w:val="1"/>
          <w:w w:val="90"/>
        </w:rPr>
        <w:t xml:space="preserve"> </w:t>
      </w:r>
      <w:r w:rsidRPr="00793196">
        <w:rPr>
          <w:rFonts w:ascii="Times New Roman" w:hAnsi="Times New Roman" w:cs="Times New Roman"/>
          <w:color w:val="131313"/>
          <w:w w:val="90"/>
        </w:rPr>
        <w:t xml:space="preserve">za </w:t>
      </w:r>
      <w:r w:rsidRPr="00793196">
        <w:rPr>
          <w:rFonts w:ascii="Times New Roman" w:hAnsi="Times New Roman" w:cs="Times New Roman"/>
          <w:w w:val="90"/>
        </w:rPr>
        <w:t xml:space="preserve">nabavu udžbenika </w:t>
      </w:r>
      <w:r w:rsidRPr="00793196">
        <w:rPr>
          <w:rFonts w:ascii="Times New Roman" w:hAnsi="Times New Roman" w:cs="Times New Roman"/>
          <w:color w:val="1C1C1C"/>
          <w:w w:val="90"/>
        </w:rPr>
        <w:t xml:space="preserve">za </w:t>
      </w:r>
      <w:r w:rsidRPr="00793196">
        <w:rPr>
          <w:rFonts w:ascii="Times New Roman" w:hAnsi="Times New Roman" w:cs="Times New Roman"/>
          <w:w w:val="90"/>
        </w:rPr>
        <w:t>redovne</w:t>
      </w:r>
      <w:r w:rsidRPr="00793196">
        <w:rPr>
          <w:rFonts w:ascii="Times New Roman" w:hAnsi="Times New Roman" w:cs="Times New Roman"/>
          <w:spacing w:val="1"/>
          <w:w w:val="90"/>
        </w:rPr>
        <w:t xml:space="preserve"> </w:t>
      </w:r>
      <w:r w:rsidRPr="00793196">
        <w:rPr>
          <w:rFonts w:ascii="Times New Roman" w:hAnsi="Times New Roman" w:cs="Times New Roman"/>
          <w:w w:val="90"/>
        </w:rPr>
        <w:t>i</w:t>
      </w:r>
      <w:r w:rsidRPr="00793196">
        <w:rPr>
          <w:rFonts w:ascii="Times New Roman" w:hAnsi="Times New Roman" w:cs="Times New Roman"/>
          <w:spacing w:val="1"/>
          <w:w w:val="90"/>
        </w:rPr>
        <w:t xml:space="preserve"> </w:t>
      </w:r>
      <w:r w:rsidRPr="00793196">
        <w:rPr>
          <w:rFonts w:ascii="Times New Roman" w:hAnsi="Times New Roman" w:cs="Times New Roman"/>
          <w:color w:val="0E0E0E"/>
          <w:w w:val="95"/>
        </w:rPr>
        <w:t>izborne predmete</w:t>
      </w:r>
      <w:r w:rsidRPr="00793196">
        <w:rPr>
          <w:rFonts w:ascii="Times New Roman" w:hAnsi="Times New Roman" w:cs="Times New Roman"/>
          <w:spacing w:val="12"/>
          <w:w w:val="95"/>
        </w:rPr>
        <w:t xml:space="preserve"> </w:t>
      </w:r>
      <w:r w:rsidRPr="00793196">
        <w:rPr>
          <w:rFonts w:ascii="Times New Roman" w:hAnsi="Times New Roman" w:cs="Times New Roman"/>
          <w:color w:val="1A1A1A"/>
          <w:w w:val="95"/>
        </w:rPr>
        <w:t>za</w:t>
      </w:r>
      <w:r w:rsidRPr="00793196">
        <w:rPr>
          <w:rFonts w:ascii="Times New Roman" w:hAnsi="Times New Roman" w:cs="Times New Roman"/>
          <w:color w:val="1A1A1A"/>
          <w:spacing w:val="2"/>
          <w:w w:val="95"/>
        </w:rPr>
        <w:t xml:space="preserve"> </w:t>
      </w:r>
      <w:r w:rsidRPr="00793196">
        <w:rPr>
          <w:rFonts w:ascii="Times New Roman" w:hAnsi="Times New Roman" w:cs="Times New Roman"/>
          <w:color w:val="0C0C0C"/>
          <w:w w:val="95"/>
        </w:rPr>
        <w:t>sve</w:t>
      </w:r>
      <w:r w:rsidRPr="00793196">
        <w:rPr>
          <w:rFonts w:ascii="Times New Roman" w:hAnsi="Times New Roman" w:cs="Times New Roman"/>
          <w:color w:val="0C0C0C"/>
          <w:spacing w:val="6"/>
          <w:w w:val="95"/>
        </w:rPr>
        <w:t xml:space="preserve"> </w:t>
      </w:r>
      <w:r w:rsidRPr="00793196">
        <w:rPr>
          <w:rFonts w:ascii="Times New Roman" w:hAnsi="Times New Roman" w:cs="Times New Roman"/>
          <w:w w:val="95"/>
        </w:rPr>
        <w:t>učenike</w:t>
      </w:r>
      <w:r w:rsidRPr="00793196">
        <w:rPr>
          <w:rFonts w:ascii="Times New Roman" w:hAnsi="Times New Roman" w:cs="Times New Roman"/>
          <w:spacing w:val="11"/>
          <w:w w:val="95"/>
        </w:rPr>
        <w:t xml:space="preserve"> </w:t>
      </w:r>
      <w:r w:rsidRPr="00793196">
        <w:rPr>
          <w:rFonts w:ascii="Times New Roman" w:hAnsi="Times New Roman" w:cs="Times New Roman"/>
          <w:w w:val="95"/>
        </w:rPr>
        <w:t>osiguravaju</w:t>
      </w:r>
      <w:r w:rsidRPr="00793196">
        <w:rPr>
          <w:rFonts w:ascii="Times New Roman" w:hAnsi="Times New Roman" w:cs="Times New Roman"/>
          <w:spacing w:val="21"/>
          <w:w w:val="95"/>
        </w:rPr>
        <w:t xml:space="preserve"> </w:t>
      </w:r>
      <w:r w:rsidRPr="00793196">
        <w:rPr>
          <w:rFonts w:ascii="Times New Roman" w:hAnsi="Times New Roman" w:cs="Times New Roman"/>
          <w:color w:val="161616"/>
          <w:w w:val="95"/>
        </w:rPr>
        <w:t>se</w:t>
      </w:r>
      <w:r w:rsidRPr="00793196">
        <w:rPr>
          <w:rFonts w:ascii="Times New Roman" w:hAnsi="Times New Roman" w:cs="Times New Roman"/>
          <w:color w:val="161616"/>
          <w:spacing w:val="1"/>
          <w:w w:val="95"/>
        </w:rPr>
        <w:t xml:space="preserve"> </w:t>
      </w:r>
      <w:r w:rsidRPr="00793196">
        <w:rPr>
          <w:rFonts w:ascii="Times New Roman" w:hAnsi="Times New Roman" w:cs="Times New Roman"/>
          <w:w w:val="95"/>
        </w:rPr>
        <w:t>iz</w:t>
      </w:r>
      <w:r w:rsidRPr="00793196">
        <w:rPr>
          <w:rFonts w:ascii="Times New Roman" w:hAnsi="Times New Roman" w:cs="Times New Roman"/>
          <w:spacing w:val="-4"/>
          <w:w w:val="95"/>
        </w:rPr>
        <w:t xml:space="preserve"> </w:t>
      </w:r>
      <w:r w:rsidRPr="00793196">
        <w:rPr>
          <w:rFonts w:ascii="Times New Roman" w:hAnsi="Times New Roman" w:cs="Times New Roman"/>
          <w:w w:val="95"/>
        </w:rPr>
        <w:t>Državnog</w:t>
      </w:r>
      <w:r w:rsidRPr="00793196">
        <w:rPr>
          <w:rFonts w:ascii="Times New Roman" w:hAnsi="Times New Roman" w:cs="Times New Roman"/>
          <w:spacing w:val="10"/>
          <w:w w:val="95"/>
        </w:rPr>
        <w:t xml:space="preserve"> </w:t>
      </w:r>
      <w:r w:rsidRPr="00793196">
        <w:rPr>
          <w:rFonts w:ascii="Times New Roman" w:hAnsi="Times New Roman" w:cs="Times New Roman"/>
          <w:w w:val="95"/>
        </w:rPr>
        <w:t>proračuna</w:t>
      </w:r>
      <w:r w:rsidR="00E30A20">
        <w:rPr>
          <w:rFonts w:ascii="Times New Roman" w:hAnsi="Times New Roman" w:cs="Times New Roman"/>
          <w:w w:val="95"/>
        </w:rPr>
        <w:t>.</w:t>
      </w:r>
    </w:p>
    <w:p w:rsidR="00793196" w:rsidRDefault="00793196" w:rsidP="00793196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8F5599">
        <w:rPr>
          <w:rFonts w:ascii="Times New Roman" w:hAnsi="Times New Roman" w:cs="Times New Roman"/>
          <w:b/>
          <w:bCs/>
          <w:color w:val="000000"/>
        </w:rPr>
        <w:t>Cilj:</w:t>
      </w:r>
      <w:r>
        <w:rPr>
          <w:rFonts w:ascii="Times New Roman" w:hAnsi="Times New Roman" w:cs="Times New Roman"/>
          <w:bCs/>
          <w:color w:val="000000"/>
        </w:rPr>
        <w:t xml:space="preserve"> Pomoć učenicima i roditeljima u školovanju djece</w:t>
      </w:r>
    </w:p>
    <w:p w:rsidR="00344BA6" w:rsidRPr="00793196" w:rsidRDefault="00793196" w:rsidP="00FB72BA">
      <w:pPr>
        <w:spacing w:line="240" w:lineRule="auto"/>
        <w:rPr>
          <w:rFonts w:ascii="Times New Roman" w:hAnsi="Times New Roman" w:cs="Times New Roman"/>
        </w:rPr>
      </w:pPr>
      <w:r w:rsidRPr="008F5599">
        <w:rPr>
          <w:rFonts w:ascii="Times New Roman" w:hAnsi="Times New Roman" w:cs="Times New Roman"/>
          <w:b/>
          <w:bCs/>
          <w:color w:val="000000"/>
        </w:rPr>
        <w:t>Obrazloženje: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8F5599">
        <w:rPr>
          <w:rFonts w:ascii="Times New Roman" w:hAnsi="Times New Roman" w:cs="Times New Roman"/>
          <w:bCs/>
          <w:color w:val="000000"/>
        </w:rPr>
        <w:t>realizirat će se u novoj  šk.</w:t>
      </w:r>
      <w:r w:rsidR="00446829">
        <w:rPr>
          <w:rFonts w:ascii="Times New Roman" w:hAnsi="Times New Roman" w:cs="Times New Roman"/>
          <w:bCs/>
          <w:color w:val="000000"/>
        </w:rPr>
        <w:t xml:space="preserve"> </w:t>
      </w:r>
      <w:r w:rsidRPr="008F5599">
        <w:rPr>
          <w:rFonts w:ascii="Times New Roman" w:hAnsi="Times New Roman" w:cs="Times New Roman"/>
          <w:bCs/>
          <w:color w:val="000000"/>
        </w:rPr>
        <w:t xml:space="preserve">godini </w:t>
      </w:r>
      <w:r w:rsidR="00FB72BA">
        <w:rPr>
          <w:rFonts w:ascii="Times New Roman" w:hAnsi="Times New Roman" w:cs="Times New Roman"/>
          <w:bCs/>
          <w:color w:val="000000"/>
        </w:rPr>
        <w:t>2022/2023</w:t>
      </w:r>
      <w:r w:rsidRPr="008F5599">
        <w:rPr>
          <w:rFonts w:ascii="Times New Roman" w:hAnsi="Times New Roman" w:cs="Times New Roman"/>
          <w:bCs/>
          <w:color w:val="000000"/>
        </w:rPr>
        <w:t xml:space="preserve">– </w:t>
      </w:r>
      <w:r>
        <w:rPr>
          <w:rFonts w:ascii="Times New Roman" w:hAnsi="Times New Roman" w:cs="Times New Roman"/>
          <w:bCs/>
          <w:color w:val="000000"/>
        </w:rPr>
        <w:t>rujan 2022.</w:t>
      </w:r>
    </w:p>
    <w:p w:rsidR="00FB1AA8" w:rsidRDefault="00BE68B4" w:rsidP="00FB1AA8">
      <w:pPr>
        <w:jc w:val="both"/>
        <w:rPr>
          <w:rFonts w:ascii="Times New Roman" w:hAnsi="Times New Roman" w:cs="Times New Roman"/>
          <w:b/>
        </w:rPr>
      </w:pPr>
      <w:r w:rsidRPr="00084B3D">
        <w:rPr>
          <w:rFonts w:ascii="Times New Roman" w:hAnsi="Times New Roman" w:cs="Times New Roman"/>
          <w:b/>
        </w:rPr>
        <w:t>PRIHODI</w:t>
      </w:r>
      <w:r w:rsidRPr="00084B3D">
        <w:rPr>
          <w:rFonts w:ascii="Times New Roman" w:hAnsi="Times New Roman" w:cs="Times New Roman"/>
        </w:rPr>
        <w:t xml:space="preserve"> se planiraju u skladu s predviđenim rashodima koji će nastati tijekom provođenja ciljeva poslovanja i prema potrebnim sredstvima za realizaciju tih ciljeva. Razvrstavaju se po planiranim programima i pripadajućim izvorima financiranja.</w:t>
      </w:r>
    </w:p>
    <w:p w:rsidR="001A3319" w:rsidRPr="00FB1AA8" w:rsidRDefault="007B6149" w:rsidP="00FB1AA8">
      <w:pPr>
        <w:jc w:val="both"/>
        <w:rPr>
          <w:rFonts w:ascii="Times New Roman" w:hAnsi="Times New Roman" w:cs="Times New Roman"/>
          <w:b/>
        </w:rPr>
      </w:pPr>
      <w:r w:rsidRPr="00084B3D">
        <w:rPr>
          <w:rFonts w:ascii="Times New Roman" w:hAnsi="Times New Roman" w:cs="Times New Roman"/>
        </w:rPr>
        <w:t>Podizanje standarda u radu s učenicima i k</w:t>
      </w:r>
      <w:r w:rsidR="00E70448" w:rsidRPr="00084B3D">
        <w:rPr>
          <w:rFonts w:ascii="Times New Roman" w:hAnsi="Times New Roman" w:cs="Times New Roman"/>
        </w:rPr>
        <w:t xml:space="preserve">valitetno obrazovanje i odgoj učenika </w:t>
      </w:r>
      <w:r w:rsidRPr="00084B3D">
        <w:rPr>
          <w:rFonts w:ascii="Times New Roman" w:hAnsi="Times New Roman" w:cs="Times New Roman"/>
        </w:rPr>
        <w:t xml:space="preserve">temelj su  rada u školi.  To se </w:t>
      </w:r>
      <w:r w:rsidR="009F50E8" w:rsidRPr="00084B3D">
        <w:rPr>
          <w:rFonts w:ascii="Times New Roman" w:hAnsi="Times New Roman" w:cs="Times New Roman"/>
        </w:rPr>
        <w:t>ostvaruje</w:t>
      </w:r>
      <w:r w:rsidR="00E70448" w:rsidRPr="00084B3D">
        <w:rPr>
          <w:rFonts w:ascii="Times New Roman" w:hAnsi="Times New Roman" w:cs="Times New Roman"/>
        </w:rPr>
        <w:t xml:space="preserve"> kroz kontinuirano usavršavanje </w:t>
      </w:r>
      <w:r w:rsidRPr="00084B3D">
        <w:rPr>
          <w:rFonts w:ascii="Times New Roman" w:hAnsi="Times New Roman" w:cs="Times New Roman"/>
        </w:rPr>
        <w:t xml:space="preserve">učitelja i  razvoj njihovih kompetencija. Cijeni se </w:t>
      </w:r>
      <w:r w:rsidR="00E70448" w:rsidRPr="00084B3D">
        <w:rPr>
          <w:rFonts w:ascii="Times New Roman" w:hAnsi="Times New Roman" w:cs="Times New Roman"/>
        </w:rPr>
        <w:t>kreativnost</w:t>
      </w:r>
      <w:r w:rsidRPr="00084B3D">
        <w:rPr>
          <w:rFonts w:ascii="Times New Roman" w:hAnsi="Times New Roman" w:cs="Times New Roman"/>
        </w:rPr>
        <w:t>, suradnički odnosi i težnja timskom radu. Škola redovito sudjeluje na gradsk</w:t>
      </w:r>
      <w:r w:rsidR="00FB1AA8">
        <w:rPr>
          <w:rFonts w:ascii="Times New Roman" w:hAnsi="Times New Roman" w:cs="Times New Roman"/>
        </w:rPr>
        <w:t>im, županijskim, te u ovoj školskoj godini i na državnom natjecanju</w:t>
      </w:r>
      <w:r w:rsidRPr="00084B3D">
        <w:rPr>
          <w:rFonts w:ascii="Times New Roman" w:hAnsi="Times New Roman" w:cs="Times New Roman"/>
        </w:rPr>
        <w:t xml:space="preserve">. Tu se ističe sudjelovanje učenika u natjecanjima iz robotike. </w:t>
      </w:r>
      <w:r w:rsidR="006C7C45" w:rsidRPr="00084B3D">
        <w:rPr>
          <w:rFonts w:ascii="Times New Roman" w:hAnsi="Times New Roman" w:cs="Times New Roman"/>
        </w:rPr>
        <w:t>U školi djeluje školska zadruga koja svojim aktivnosti</w:t>
      </w:r>
      <w:r w:rsidR="00E63ABD" w:rsidRPr="00084B3D">
        <w:rPr>
          <w:rFonts w:ascii="Times New Roman" w:hAnsi="Times New Roman" w:cs="Times New Roman"/>
        </w:rPr>
        <w:t>ma</w:t>
      </w:r>
      <w:r w:rsidR="006C7C45" w:rsidRPr="00084B3D">
        <w:rPr>
          <w:rFonts w:ascii="Times New Roman" w:hAnsi="Times New Roman" w:cs="Times New Roman"/>
        </w:rPr>
        <w:t xml:space="preserve"> nastoji učenicima približiti proizvodni proces i plasiranje gotovog proizvoda na tržište uz uvažavanje inovativnosti i kreativnosti učenika i  učiteljica voditeljica zadruge. </w:t>
      </w:r>
      <w:r w:rsidR="004D1202" w:rsidRPr="00084B3D">
        <w:rPr>
          <w:rFonts w:ascii="Times New Roman" w:hAnsi="Times New Roman" w:cs="Times New Roman"/>
        </w:rPr>
        <w:t>Škola temeljem Godišnjeg plana i programa rada provodi terensku nastavu, školske izlete, školu u prirodi i maturalno putovanje za učenike</w:t>
      </w:r>
      <w:r w:rsidR="00066646" w:rsidRPr="00084B3D">
        <w:rPr>
          <w:rFonts w:ascii="Times New Roman" w:hAnsi="Times New Roman" w:cs="Times New Roman"/>
        </w:rPr>
        <w:t xml:space="preserve"> sukladno epidemiološkim mjerama</w:t>
      </w:r>
      <w:r w:rsidR="004D1202" w:rsidRPr="00084B3D">
        <w:rPr>
          <w:rFonts w:ascii="Times New Roman" w:hAnsi="Times New Roman" w:cs="Times New Roman"/>
        </w:rPr>
        <w:t>.</w:t>
      </w:r>
      <w:r w:rsidR="00066646" w:rsidRPr="00084B3D">
        <w:rPr>
          <w:rFonts w:ascii="Times New Roman" w:hAnsi="Times New Roman" w:cs="Times New Roman"/>
        </w:rPr>
        <w:t xml:space="preserve"> </w:t>
      </w:r>
      <w:r w:rsidR="00023244" w:rsidRPr="00084B3D">
        <w:rPr>
          <w:rFonts w:ascii="Times New Roman" w:hAnsi="Times New Roman" w:cs="Times New Roman"/>
        </w:rPr>
        <w:t>Škola provo</w:t>
      </w:r>
      <w:r w:rsidR="00E63ABD" w:rsidRPr="00084B3D">
        <w:rPr>
          <w:rFonts w:ascii="Times New Roman" w:hAnsi="Times New Roman" w:cs="Times New Roman"/>
        </w:rPr>
        <w:t xml:space="preserve">di </w:t>
      </w:r>
      <w:proofErr w:type="spellStart"/>
      <w:r w:rsidR="00E63ABD" w:rsidRPr="00084B3D">
        <w:rPr>
          <w:rFonts w:ascii="Times New Roman" w:hAnsi="Times New Roman" w:cs="Times New Roman"/>
        </w:rPr>
        <w:t>sa</w:t>
      </w:r>
      <w:r w:rsidR="00870C2C" w:rsidRPr="00084B3D">
        <w:rPr>
          <w:rFonts w:ascii="Times New Roman" w:hAnsi="Times New Roman" w:cs="Times New Roman"/>
        </w:rPr>
        <w:t>movre</w:t>
      </w:r>
      <w:r w:rsidR="00023244" w:rsidRPr="00084B3D">
        <w:rPr>
          <w:rFonts w:ascii="Times New Roman" w:hAnsi="Times New Roman" w:cs="Times New Roman"/>
        </w:rPr>
        <w:t>dnovanje</w:t>
      </w:r>
      <w:proofErr w:type="spellEnd"/>
      <w:r w:rsidR="00023244" w:rsidRPr="00084B3D">
        <w:rPr>
          <w:rFonts w:ascii="Times New Roman" w:hAnsi="Times New Roman" w:cs="Times New Roman"/>
        </w:rPr>
        <w:t xml:space="preserve"> svoga rada uvažavajući potrebe učenika, učitelja i roditelja.</w:t>
      </w:r>
      <w:r w:rsidR="003D5FDB" w:rsidRPr="00084B3D">
        <w:rPr>
          <w:rFonts w:ascii="Times New Roman" w:hAnsi="Times New Roman" w:cs="Times New Roman"/>
        </w:rPr>
        <w:t xml:space="preserve"> Pomoćnici u nastavi pružaju adekvatnu pomoć u radu učenicima sa specifičnim razvojnim potrebama i neizostavni su čimbenik u odgojno-obrazovnom procesu rada moderne škole.</w:t>
      </w:r>
    </w:p>
    <w:p w:rsidR="00E95B44" w:rsidRDefault="00023244" w:rsidP="00772A1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Financijska sredstva su</w:t>
      </w:r>
      <w:r w:rsidR="003D5FDB" w:rsidRPr="00084B3D">
        <w:rPr>
          <w:rFonts w:ascii="Times New Roman" w:hAnsi="Times New Roman" w:cs="Times New Roman"/>
        </w:rPr>
        <w:t xml:space="preserve"> ponekad </w:t>
      </w:r>
      <w:r w:rsidRPr="00084B3D">
        <w:rPr>
          <w:rFonts w:ascii="Times New Roman" w:hAnsi="Times New Roman" w:cs="Times New Roman"/>
        </w:rPr>
        <w:t xml:space="preserve"> limitirajući i ograničavajući faktor u provedbi modernizacije ra</w:t>
      </w:r>
      <w:r w:rsidR="00772A1F" w:rsidRPr="00084B3D">
        <w:rPr>
          <w:rFonts w:ascii="Times New Roman" w:hAnsi="Times New Roman" w:cs="Times New Roman"/>
        </w:rPr>
        <w:t>da i bolje opremljenosti škole.</w:t>
      </w:r>
    </w:p>
    <w:p w:rsidR="007C5A45" w:rsidRDefault="007C5A45" w:rsidP="00772A1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C5A45" w:rsidRPr="00084B3D" w:rsidRDefault="007C5A45" w:rsidP="00772A1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72A1F" w:rsidRPr="00084B3D" w:rsidRDefault="00772A1F" w:rsidP="00E70448">
      <w:pPr>
        <w:spacing w:line="240" w:lineRule="auto"/>
        <w:rPr>
          <w:rFonts w:ascii="Times New Roman" w:hAnsi="Times New Roman" w:cs="Times New Roman"/>
        </w:rPr>
      </w:pPr>
    </w:p>
    <w:p w:rsidR="00FB1AA8" w:rsidRDefault="00FB1AA8" w:rsidP="009F0B7D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6C7C45" w:rsidRPr="00897BAE" w:rsidRDefault="006C7C45" w:rsidP="006C7C4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897BAE">
        <w:rPr>
          <w:rFonts w:ascii="Times New Roman" w:hAnsi="Times New Roman" w:cs="Times New Roman"/>
          <w:b/>
        </w:rPr>
        <w:lastRenderedPageBreak/>
        <w:t>Zakonske i druge pravne osnove</w:t>
      </w:r>
    </w:p>
    <w:p w:rsidR="000350BA" w:rsidRPr="00084B3D" w:rsidRDefault="000350BA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Rad ustanove temelji se na slijedećim zakonima</w:t>
      </w:r>
      <w:r w:rsidR="0034230D" w:rsidRPr="00084B3D">
        <w:rPr>
          <w:rFonts w:ascii="Times New Roman" w:hAnsi="Times New Roman" w:cs="Times New Roman"/>
        </w:rPr>
        <w:t xml:space="preserve">, pravilnicima </w:t>
      </w:r>
      <w:r w:rsidRPr="00084B3D">
        <w:rPr>
          <w:rFonts w:ascii="Times New Roman" w:hAnsi="Times New Roman" w:cs="Times New Roman"/>
        </w:rPr>
        <w:t>i dokumentima:</w:t>
      </w:r>
    </w:p>
    <w:p w:rsidR="000350BA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 xml:space="preserve">- </w:t>
      </w:r>
      <w:r w:rsidR="000350BA" w:rsidRPr="00084B3D">
        <w:rPr>
          <w:rFonts w:ascii="Times New Roman" w:hAnsi="Times New Roman" w:cs="Times New Roman"/>
        </w:rPr>
        <w:t>Zakon o odgoju i obrazovanju u osnovnoj i srednjoj školi ( NN br</w:t>
      </w:r>
      <w:r w:rsidRPr="00084B3D">
        <w:rPr>
          <w:rFonts w:ascii="Times New Roman" w:hAnsi="Times New Roman" w:cs="Times New Roman"/>
        </w:rPr>
        <w:t xml:space="preserve">oj </w:t>
      </w:r>
      <w:r w:rsidR="000350BA" w:rsidRPr="00084B3D">
        <w:rPr>
          <w:rFonts w:ascii="Times New Roman" w:hAnsi="Times New Roman" w:cs="Times New Roman"/>
        </w:rPr>
        <w:t xml:space="preserve"> 87/08., 86/09., 92/10., 90/11., 5/12., 16/12., 86/12., 126/12., 94/13., 152/14</w:t>
      </w:r>
      <w:r w:rsidRPr="00084B3D">
        <w:rPr>
          <w:rFonts w:ascii="Times New Roman" w:hAnsi="Times New Roman" w:cs="Times New Roman"/>
        </w:rPr>
        <w:t>., 3/17.)</w:t>
      </w:r>
    </w:p>
    <w:p w:rsidR="0034230D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Zakon o ustanovama ( NN broj 76/93., 29/97., 47/99, 35/08.)</w:t>
      </w:r>
    </w:p>
    <w:p w:rsidR="0034230D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Zakon o proračunu ( NN broj 87/08., 136/12., 15/15.)</w:t>
      </w:r>
    </w:p>
    <w:p w:rsidR="0034230D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Pravilnik o proračunskim klasifikacijama ( NN broj 26/10., 120/13.)</w:t>
      </w:r>
    </w:p>
    <w:p w:rsidR="0034230D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Pravilnik o proračunskom računovodstvu i računskom planu (NN broj 114/10, 31/11., 124/14</w:t>
      </w:r>
    </w:p>
    <w:p w:rsidR="00640F25" w:rsidRPr="00084B3D" w:rsidRDefault="0034230D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-Zakon o fiskalnoj odgovornosti (NN 139/10., 19/14., Uredba o sastavljanju i predaji Izjave o fiskalnoj odgovornosti i izvještaja  o primjeni fiskalnih pravila ( NN broj 78/11., 106/12., 130/13., 19/15., 119/15.)</w:t>
      </w:r>
    </w:p>
    <w:p w:rsidR="0034230D" w:rsidRPr="00084B3D" w:rsidRDefault="00640F25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Upute za izradu proračunske lokalne</w:t>
      </w:r>
      <w:r w:rsidR="00B42A7A" w:rsidRPr="00084B3D">
        <w:rPr>
          <w:rFonts w:ascii="Times New Roman" w:hAnsi="Times New Roman" w:cs="Times New Roman"/>
        </w:rPr>
        <w:t xml:space="preserve"> </w:t>
      </w:r>
      <w:r w:rsidRPr="00084B3D">
        <w:rPr>
          <w:rFonts w:ascii="Times New Roman" w:hAnsi="Times New Roman" w:cs="Times New Roman"/>
        </w:rPr>
        <w:t>samouprave za razdoblje 20</w:t>
      </w:r>
      <w:r w:rsidR="00D85279" w:rsidRPr="00084B3D">
        <w:rPr>
          <w:rFonts w:ascii="Times New Roman" w:hAnsi="Times New Roman" w:cs="Times New Roman"/>
        </w:rPr>
        <w:t>20</w:t>
      </w:r>
      <w:r w:rsidRPr="00084B3D">
        <w:rPr>
          <w:rFonts w:ascii="Times New Roman" w:hAnsi="Times New Roman" w:cs="Times New Roman"/>
        </w:rPr>
        <w:t>.-20</w:t>
      </w:r>
      <w:r w:rsidR="00D85279" w:rsidRPr="00084B3D">
        <w:rPr>
          <w:rFonts w:ascii="Times New Roman" w:hAnsi="Times New Roman" w:cs="Times New Roman"/>
        </w:rPr>
        <w:t>22</w:t>
      </w:r>
      <w:r w:rsidRPr="00084B3D">
        <w:rPr>
          <w:rFonts w:ascii="Times New Roman" w:hAnsi="Times New Roman" w:cs="Times New Roman"/>
        </w:rPr>
        <w:t>.</w:t>
      </w:r>
    </w:p>
    <w:p w:rsidR="0034230D" w:rsidRPr="00084B3D" w:rsidRDefault="00640F25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Godišnji plan i program rada škole za 20</w:t>
      </w:r>
      <w:r w:rsidR="007B0705" w:rsidRPr="00084B3D">
        <w:rPr>
          <w:rFonts w:ascii="Times New Roman" w:hAnsi="Times New Roman" w:cs="Times New Roman"/>
        </w:rPr>
        <w:t>21</w:t>
      </w:r>
      <w:r w:rsidR="00D85279" w:rsidRPr="00084B3D">
        <w:rPr>
          <w:rFonts w:ascii="Times New Roman" w:hAnsi="Times New Roman" w:cs="Times New Roman"/>
        </w:rPr>
        <w:t>./2</w:t>
      </w:r>
      <w:r w:rsidR="007B0705" w:rsidRPr="00084B3D">
        <w:rPr>
          <w:rFonts w:ascii="Times New Roman" w:hAnsi="Times New Roman" w:cs="Times New Roman"/>
        </w:rPr>
        <w:t>2</w:t>
      </w:r>
      <w:r w:rsidRPr="00084B3D">
        <w:rPr>
          <w:rFonts w:ascii="Times New Roman" w:hAnsi="Times New Roman" w:cs="Times New Roman"/>
        </w:rPr>
        <w:t>. školsku godinu.</w:t>
      </w:r>
    </w:p>
    <w:p w:rsidR="009121B9" w:rsidRPr="00084B3D" w:rsidRDefault="00640F25" w:rsidP="000350BA">
      <w:p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- Školski kurikulum za  20</w:t>
      </w:r>
      <w:r w:rsidR="007B0705" w:rsidRPr="00084B3D">
        <w:rPr>
          <w:rFonts w:ascii="Times New Roman" w:hAnsi="Times New Roman" w:cs="Times New Roman"/>
        </w:rPr>
        <w:t>21</w:t>
      </w:r>
      <w:r w:rsidRPr="00084B3D">
        <w:rPr>
          <w:rFonts w:ascii="Times New Roman" w:hAnsi="Times New Roman" w:cs="Times New Roman"/>
        </w:rPr>
        <w:t>./</w:t>
      </w:r>
      <w:r w:rsidR="00B42A7A" w:rsidRPr="00084B3D">
        <w:rPr>
          <w:rFonts w:ascii="Times New Roman" w:hAnsi="Times New Roman" w:cs="Times New Roman"/>
        </w:rPr>
        <w:t>2</w:t>
      </w:r>
      <w:r w:rsidR="007B0705" w:rsidRPr="00084B3D">
        <w:rPr>
          <w:rFonts w:ascii="Times New Roman" w:hAnsi="Times New Roman" w:cs="Times New Roman"/>
        </w:rPr>
        <w:t>2</w:t>
      </w:r>
      <w:r w:rsidRPr="00084B3D">
        <w:rPr>
          <w:rFonts w:ascii="Times New Roman" w:hAnsi="Times New Roman" w:cs="Times New Roman"/>
        </w:rPr>
        <w:t>. školsku godinu.</w:t>
      </w:r>
    </w:p>
    <w:p w:rsidR="007B0705" w:rsidRPr="00084B3D" w:rsidRDefault="007B0705" w:rsidP="000350BA">
      <w:pPr>
        <w:spacing w:line="240" w:lineRule="auto"/>
        <w:rPr>
          <w:rFonts w:ascii="Times New Roman" w:hAnsi="Times New Roman" w:cs="Times New Roman"/>
        </w:rPr>
      </w:pPr>
    </w:p>
    <w:p w:rsidR="00DD1DBC" w:rsidRPr="00897BAE" w:rsidRDefault="00DD1DBC" w:rsidP="000350BA">
      <w:pPr>
        <w:spacing w:line="240" w:lineRule="auto"/>
        <w:rPr>
          <w:rFonts w:ascii="Times New Roman" w:hAnsi="Times New Roman" w:cs="Times New Roman"/>
          <w:b/>
        </w:rPr>
      </w:pPr>
      <w:r w:rsidRPr="00897BAE">
        <w:rPr>
          <w:rFonts w:ascii="Times New Roman" w:hAnsi="Times New Roman" w:cs="Times New Roman"/>
          <w:b/>
        </w:rPr>
        <w:tab/>
        <w:t>4. Usklađenost ciljeva, strategije, i programa s dokumentima dugoročnog razvoja</w:t>
      </w:r>
    </w:p>
    <w:p w:rsidR="003522A2" w:rsidRPr="00084B3D" w:rsidRDefault="00DD1DBC" w:rsidP="001A331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Školske ustanove ne donose strateške, već godišnje planove i programe ( Godišnji plan i program</w:t>
      </w:r>
      <w:r w:rsidR="003522A2" w:rsidRPr="00084B3D">
        <w:rPr>
          <w:rFonts w:ascii="Times New Roman" w:hAnsi="Times New Roman" w:cs="Times New Roman"/>
        </w:rPr>
        <w:t xml:space="preserve"> rada </w:t>
      </w:r>
      <w:r w:rsidRPr="00084B3D">
        <w:rPr>
          <w:rFonts w:ascii="Times New Roman" w:hAnsi="Times New Roman" w:cs="Times New Roman"/>
        </w:rPr>
        <w:t xml:space="preserve"> i Školski kurikulum za tekuću školsku godinu</w:t>
      </w:r>
      <w:r w:rsidR="003522A2" w:rsidRPr="00084B3D">
        <w:rPr>
          <w:rFonts w:ascii="Times New Roman" w:hAnsi="Times New Roman" w:cs="Times New Roman"/>
        </w:rPr>
        <w:t>) prema planu koje je donijelo Ministarstvo znanosti obrazovanja i sporta. Vertikalno usklađivanje ciljeva i programa MZOŠ-a i jedinica lokalne samouprave sa školskim ustanovama je provedeno samo u nekim dodirnim točkama. Nastavni planovi i programi odnose se na nastavnu, a ne fiskalnu godinu. Uzrok odstupanjima u izvršenju financijskog plana, odnosno pomak određenih aktivnosti iz jednog u drugo polugodište uzrokuje promjene izvršenja financijskog plana za dvije fiskalne godine.</w:t>
      </w:r>
    </w:p>
    <w:p w:rsidR="00443C26" w:rsidRPr="00084B3D" w:rsidRDefault="003522A2" w:rsidP="003522A2">
      <w:pPr>
        <w:spacing w:line="240" w:lineRule="auto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ab/>
        <w:t>Sve aktivnosti vezane uz izbornu, dopunsku i  dodatnu nastavu, te iz</w:t>
      </w:r>
      <w:r w:rsidR="009F50E8" w:rsidRPr="00084B3D">
        <w:rPr>
          <w:rFonts w:ascii="Times New Roman" w:hAnsi="Times New Roman" w:cs="Times New Roman"/>
        </w:rPr>
        <w:t>vannastavne aktivnosti, projekti</w:t>
      </w:r>
      <w:r w:rsidRPr="00084B3D">
        <w:rPr>
          <w:rFonts w:ascii="Times New Roman" w:hAnsi="Times New Roman" w:cs="Times New Roman"/>
        </w:rPr>
        <w:t xml:space="preserve"> i sl. sastavni su dio Školskog kurikuluma koji je dostupan na web stranicama škole. Unutar razvojnog plana škole koji je sastavni dio </w:t>
      </w:r>
      <w:r w:rsidR="00875147">
        <w:rPr>
          <w:rFonts w:ascii="Times New Roman" w:hAnsi="Times New Roman" w:cs="Times New Roman"/>
        </w:rPr>
        <w:t>K</w:t>
      </w:r>
      <w:r w:rsidRPr="00084B3D">
        <w:rPr>
          <w:rFonts w:ascii="Times New Roman" w:hAnsi="Times New Roman" w:cs="Times New Roman"/>
        </w:rPr>
        <w:t>urikul</w:t>
      </w:r>
      <w:r w:rsidR="002E192F" w:rsidRPr="00084B3D">
        <w:rPr>
          <w:rFonts w:ascii="Times New Roman" w:hAnsi="Times New Roman" w:cs="Times New Roman"/>
        </w:rPr>
        <w:t>u</w:t>
      </w:r>
      <w:r w:rsidRPr="00084B3D">
        <w:rPr>
          <w:rFonts w:ascii="Times New Roman" w:hAnsi="Times New Roman" w:cs="Times New Roman"/>
        </w:rPr>
        <w:t xml:space="preserve">ma i osnova za </w:t>
      </w:r>
      <w:proofErr w:type="spellStart"/>
      <w:r w:rsidRPr="00084B3D">
        <w:rPr>
          <w:rFonts w:ascii="Times New Roman" w:hAnsi="Times New Roman" w:cs="Times New Roman"/>
        </w:rPr>
        <w:t>samo</w:t>
      </w:r>
      <w:r w:rsidR="009F50E8" w:rsidRPr="00084B3D">
        <w:rPr>
          <w:rFonts w:ascii="Times New Roman" w:hAnsi="Times New Roman" w:cs="Times New Roman"/>
        </w:rPr>
        <w:t>vre</w:t>
      </w:r>
      <w:r w:rsidR="00CA0C0B" w:rsidRPr="00084B3D">
        <w:rPr>
          <w:rFonts w:ascii="Times New Roman" w:hAnsi="Times New Roman" w:cs="Times New Roman"/>
        </w:rPr>
        <w:t>dnovanje</w:t>
      </w:r>
      <w:proofErr w:type="spellEnd"/>
      <w:r w:rsidR="00CA0C0B" w:rsidRPr="00084B3D">
        <w:rPr>
          <w:rFonts w:ascii="Times New Roman" w:hAnsi="Times New Roman" w:cs="Times New Roman"/>
        </w:rPr>
        <w:t xml:space="preserve"> rada  škole za 20</w:t>
      </w:r>
      <w:r w:rsidR="00142AAE" w:rsidRPr="00084B3D">
        <w:rPr>
          <w:rFonts w:ascii="Times New Roman" w:hAnsi="Times New Roman" w:cs="Times New Roman"/>
        </w:rPr>
        <w:t>21</w:t>
      </w:r>
      <w:r w:rsidRPr="00084B3D">
        <w:rPr>
          <w:rFonts w:ascii="Times New Roman" w:hAnsi="Times New Roman" w:cs="Times New Roman"/>
        </w:rPr>
        <w:t>./</w:t>
      </w:r>
      <w:r w:rsidR="00142AAE" w:rsidRPr="00084B3D">
        <w:rPr>
          <w:rFonts w:ascii="Times New Roman" w:hAnsi="Times New Roman" w:cs="Times New Roman"/>
        </w:rPr>
        <w:t>22</w:t>
      </w:r>
      <w:r w:rsidRPr="00084B3D">
        <w:rPr>
          <w:rFonts w:ascii="Times New Roman" w:hAnsi="Times New Roman" w:cs="Times New Roman"/>
        </w:rPr>
        <w:t xml:space="preserve">. </w:t>
      </w:r>
      <w:r w:rsidR="002E192F" w:rsidRPr="00084B3D">
        <w:rPr>
          <w:rFonts w:ascii="Times New Roman" w:hAnsi="Times New Roman" w:cs="Times New Roman"/>
        </w:rPr>
        <w:t>g</w:t>
      </w:r>
      <w:r w:rsidRPr="00084B3D">
        <w:rPr>
          <w:rFonts w:ascii="Times New Roman" w:hAnsi="Times New Roman" w:cs="Times New Roman"/>
        </w:rPr>
        <w:t>odinu prioritetno područje je bilo razvoj kompetencija učitelja</w:t>
      </w:r>
      <w:r w:rsidR="00443C26" w:rsidRPr="00084B3D">
        <w:rPr>
          <w:rFonts w:ascii="Times New Roman" w:hAnsi="Times New Roman" w:cs="Times New Roman"/>
        </w:rPr>
        <w:t xml:space="preserve"> </w:t>
      </w:r>
      <w:r w:rsidR="00066646" w:rsidRPr="00084B3D">
        <w:rPr>
          <w:rFonts w:ascii="Times New Roman" w:hAnsi="Times New Roman" w:cs="Times New Roman"/>
        </w:rPr>
        <w:t>za kvalitetno održavanje nastave na daljinu-model C</w:t>
      </w:r>
      <w:r w:rsidR="00443C26" w:rsidRPr="00084B3D">
        <w:rPr>
          <w:rFonts w:ascii="Times New Roman" w:hAnsi="Times New Roman" w:cs="Times New Roman"/>
        </w:rPr>
        <w:t>.</w:t>
      </w:r>
    </w:p>
    <w:p w:rsidR="003522A2" w:rsidRDefault="002E192F" w:rsidP="003522A2">
      <w:pPr>
        <w:spacing w:line="240" w:lineRule="auto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ab/>
        <w:t xml:space="preserve">Kontinuirano </w:t>
      </w:r>
      <w:r w:rsidR="00CE45B0" w:rsidRPr="00084B3D">
        <w:rPr>
          <w:rFonts w:ascii="Times New Roman" w:hAnsi="Times New Roman" w:cs="Times New Roman"/>
        </w:rPr>
        <w:t>se provodi</w:t>
      </w:r>
      <w:r w:rsidRPr="00084B3D">
        <w:rPr>
          <w:rFonts w:ascii="Times New Roman" w:hAnsi="Times New Roman" w:cs="Times New Roman"/>
        </w:rPr>
        <w:t xml:space="preserve"> vrednovanje učeničkog  napre</w:t>
      </w:r>
      <w:r w:rsidR="00A21E62" w:rsidRPr="00084B3D">
        <w:rPr>
          <w:rFonts w:ascii="Times New Roman" w:hAnsi="Times New Roman" w:cs="Times New Roman"/>
        </w:rPr>
        <w:t>tka i postignuća, te poboljšanje</w:t>
      </w:r>
      <w:r w:rsidRPr="00084B3D">
        <w:rPr>
          <w:rFonts w:ascii="Times New Roman" w:hAnsi="Times New Roman" w:cs="Times New Roman"/>
        </w:rPr>
        <w:t xml:space="preserve"> materijalnih uvjeta rada i opremljenosti škole. Prioritet škole je i nadalje sustavno usavršavanje učitelja, put</w:t>
      </w:r>
      <w:r w:rsidR="00294E27">
        <w:rPr>
          <w:rFonts w:ascii="Times New Roman" w:hAnsi="Times New Roman" w:cs="Times New Roman"/>
        </w:rPr>
        <w:t>em seminara i stručnih skupova.</w:t>
      </w:r>
      <w:r w:rsidR="00066646" w:rsidRPr="00084B3D">
        <w:rPr>
          <w:rFonts w:ascii="Times New Roman" w:hAnsi="Times New Roman" w:cs="Times New Roman"/>
        </w:rPr>
        <w:t xml:space="preserve"> </w:t>
      </w:r>
      <w:r w:rsidRPr="00084B3D">
        <w:rPr>
          <w:rFonts w:ascii="Times New Roman" w:hAnsi="Times New Roman" w:cs="Times New Roman"/>
        </w:rPr>
        <w:t xml:space="preserve">Potrebno je i dalje raditi na poticanju i izražavanju učeničke kreativnosti kroz sudjelovanje na različitim natjecanjima i natječajima. Suradnju s roditeljima provoditi stalno putem sjednica Vijeća roditelja i osobnim kontaktima. Uključivanje škole u sva događanja u lokalnoj zajednici koja su prihvatljiva za učenike i promociju rada škole. </w:t>
      </w:r>
      <w:r w:rsidR="00A628A8" w:rsidRPr="00084B3D">
        <w:rPr>
          <w:rFonts w:ascii="Times New Roman" w:hAnsi="Times New Roman" w:cs="Times New Roman"/>
        </w:rPr>
        <w:t xml:space="preserve">Razvijanje kompetencija učenika kroz Građanski i </w:t>
      </w:r>
      <w:r w:rsidR="005245EF" w:rsidRPr="00084B3D">
        <w:rPr>
          <w:rFonts w:ascii="Times New Roman" w:hAnsi="Times New Roman" w:cs="Times New Roman"/>
        </w:rPr>
        <w:t>Z</w:t>
      </w:r>
      <w:r w:rsidR="00A628A8" w:rsidRPr="00084B3D">
        <w:rPr>
          <w:rFonts w:ascii="Times New Roman" w:hAnsi="Times New Roman" w:cs="Times New Roman"/>
        </w:rPr>
        <w:t>dravstveni odgoj primjeren dobi učenika, te nav</w:t>
      </w:r>
      <w:r w:rsidR="00A21E62" w:rsidRPr="00084B3D">
        <w:rPr>
          <w:rFonts w:ascii="Times New Roman" w:hAnsi="Times New Roman" w:cs="Times New Roman"/>
        </w:rPr>
        <w:t>ika  potrebnih za  cjeloživotno učenje</w:t>
      </w:r>
      <w:r w:rsidR="00A628A8" w:rsidRPr="00084B3D">
        <w:rPr>
          <w:rFonts w:ascii="Times New Roman" w:hAnsi="Times New Roman" w:cs="Times New Roman"/>
        </w:rPr>
        <w:t>.</w:t>
      </w:r>
    </w:p>
    <w:p w:rsidR="009E1325" w:rsidRDefault="009E1325" w:rsidP="003522A2">
      <w:pPr>
        <w:spacing w:line="240" w:lineRule="auto"/>
        <w:jc w:val="both"/>
        <w:rPr>
          <w:rFonts w:ascii="Times New Roman" w:hAnsi="Times New Roman" w:cs="Times New Roman"/>
        </w:rPr>
      </w:pPr>
    </w:p>
    <w:p w:rsidR="009E1325" w:rsidRPr="00084B3D" w:rsidRDefault="009E1325" w:rsidP="003522A2">
      <w:pPr>
        <w:spacing w:line="240" w:lineRule="auto"/>
        <w:jc w:val="both"/>
        <w:rPr>
          <w:rFonts w:ascii="Times New Roman" w:hAnsi="Times New Roman" w:cs="Times New Roman"/>
        </w:rPr>
      </w:pPr>
    </w:p>
    <w:p w:rsidR="00FA1961" w:rsidRPr="00084B3D" w:rsidRDefault="00FA1961" w:rsidP="003522A2">
      <w:pPr>
        <w:spacing w:line="240" w:lineRule="auto"/>
        <w:jc w:val="both"/>
        <w:rPr>
          <w:rFonts w:ascii="Times New Roman" w:hAnsi="Times New Roman" w:cs="Times New Roman"/>
        </w:rPr>
      </w:pPr>
    </w:p>
    <w:p w:rsidR="00772A1F" w:rsidRPr="00084B3D" w:rsidRDefault="00772A1F" w:rsidP="003522A2">
      <w:pPr>
        <w:spacing w:line="240" w:lineRule="auto"/>
        <w:jc w:val="both"/>
        <w:rPr>
          <w:rFonts w:ascii="Times New Roman" w:hAnsi="Times New Roman" w:cs="Times New Roman"/>
        </w:rPr>
      </w:pPr>
    </w:p>
    <w:p w:rsidR="009E1325" w:rsidRDefault="009E1325" w:rsidP="009E1325">
      <w:pPr>
        <w:pStyle w:val="Odlomakpopisa"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E1325" w:rsidRDefault="009E1325" w:rsidP="009E1325">
      <w:pPr>
        <w:pStyle w:val="Odlomakpopisa"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9E1325" w:rsidRDefault="00FA1961" w:rsidP="009E1325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97BAE">
        <w:rPr>
          <w:rFonts w:ascii="Times New Roman" w:hAnsi="Times New Roman" w:cs="Times New Roman"/>
          <w:b/>
        </w:rPr>
        <w:lastRenderedPageBreak/>
        <w:t>Ishodište i pokazatelji na kojima se zasnivaju izračuni i ocjene potrebnih sredstava za provođenje programa</w:t>
      </w:r>
      <w:r w:rsidR="003522A2" w:rsidRPr="00897BAE">
        <w:rPr>
          <w:rFonts w:ascii="Times New Roman" w:hAnsi="Times New Roman" w:cs="Times New Roman"/>
          <w:b/>
        </w:rPr>
        <w:tab/>
      </w:r>
    </w:p>
    <w:p w:rsidR="008B69EC" w:rsidRPr="009E1325" w:rsidRDefault="009E1325" w:rsidP="009E132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t>-</w:t>
      </w:r>
      <w:r w:rsidR="008B69EC" w:rsidRPr="002B5A32">
        <w:t>Plaće za djelatnike OŠ iz Državnog proračuna, Opremanje osnovnih škola, Stručno usavršavanje, Udžbenici za učenike OŠ</w:t>
      </w:r>
      <w:r w:rsidR="008B69EC">
        <w:t>, Dodatne i dopunske aktivnosti (sufinanciranje prijevoza)</w:t>
      </w:r>
      <w:r w:rsidR="008B69EC" w:rsidRPr="002B5A32">
        <w:t xml:space="preserve"> izvor 21, konto 636120, 636121, 636220 Ministarstvo znanosti i obrazovanja </w:t>
      </w:r>
    </w:p>
    <w:p w:rsidR="008B69EC" w:rsidRPr="002B5A32" w:rsidRDefault="00897BAE" w:rsidP="00897BAE">
      <w:pPr>
        <w:spacing w:after="0" w:line="240" w:lineRule="auto"/>
        <w:jc w:val="both"/>
      </w:pPr>
      <w:r>
        <w:t xml:space="preserve">- </w:t>
      </w:r>
      <w:r w:rsidR="008B69EC" w:rsidRPr="002B5A32">
        <w:t xml:space="preserve">Financiranje materijalnih rashoda-zakonskog standarda, Održavanje i opremanje izvor 12, konto </w:t>
      </w:r>
      <w:r>
        <w:t>671110 proračun Grada Varaždina.</w:t>
      </w:r>
      <w:r w:rsidR="008B69EC" w:rsidRPr="002B5A32">
        <w:t xml:space="preserve">    </w:t>
      </w:r>
    </w:p>
    <w:p w:rsidR="008B69EC" w:rsidRPr="002B5A32" w:rsidRDefault="00897BAE" w:rsidP="00897BAE">
      <w:pPr>
        <w:spacing w:after="0" w:line="240" w:lineRule="auto"/>
        <w:jc w:val="both"/>
      </w:pPr>
      <w:r>
        <w:t xml:space="preserve">- </w:t>
      </w:r>
      <w:r w:rsidR="008B69EC" w:rsidRPr="002B5A32">
        <w:t>Financiranje programa iznad standarda u osnovnim školama: Produženi b</w:t>
      </w:r>
      <w:r w:rsidR="008B69EC">
        <w:t xml:space="preserve">oravak, Prehrana učenika, Dodatne i dopunske aktivnosti izvor </w:t>
      </w:r>
      <w:r w:rsidR="008B69EC" w:rsidRPr="002B5A32">
        <w:t xml:space="preserve">11 konto 671110 proračuna Grada </w:t>
      </w:r>
      <w:proofErr w:type="spellStart"/>
      <w:r w:rsidR="008B69EC" w:rsidRPr="002B5A32">
        <w:t>Varaždina</w:t>
      </w:r>
      <w:r>
        <w:t>.</w:t>
      </w:r>
      <w:r w:rsidR="008B69EC" w:rsidRPr="002B5A32">
        <w:t>Financiranje</w:t>
      </w:r>
      <w:proofErr w:type="spellEnd"/>
      <w:r w:rsidR="008B69EC" w:rsidRPr="002B5A32">
        <w:t xml:space="preserve"> prehrane učenika slabijeg imovins</w:t>
      </w:r>
      <w:r w:rsidR="008B69EC">
        <w:t xml:space="preserve">kog statusa iz projekta SPAS </w:t>
      </w:r>
      <w:r w:rsidR="008B69EC" w:rsidRPr="002B5A32">
        <w:t>V šk</w:t>
      </w:r>
      <w:r w:rsidR="008B69EC">
        <w:t>olska prehrana za sve izvor 1433</w:t>
      </w:r>
      <w:r w:rsidR="008B69EC" w:rsidRPr="002B5A32">
        <w:t>, konto 671110 proračun Grada Varaždina</w:t>
      </w:r>
      <w:r>
        <w:t>.</w:t>
      </w:r>
    </w:p>
    <w:p w:rsidR="008B69EC" w:rsidRPr="002B5A32" w:rsidRDefault="00897BAE" w:rsidP="00897BAE">
      <w:pPr>
        <w:spacing w:after="0" w:line="240" w:lineRule="auto"/>
        <w:jc w:val="both"/>
      </w:pPr>
      <w:r>
        <w:t>-</w:t>
      </w:r>
      <w:r w:rsidR="008B69EC" w:rsidRPr="002B5A32">
        <w:t>Sufinanciranje projekta „Ponos</w:t>
      </w:r>
      <w:r w:rsidR="008B69EC">
        <w:t xml:space="preserve"> II“ izvor 1434</w:t>
      </w:r>
      <w:r w:rsidR="008B69EC" w:rsidRPr="002B5A32">
        <w:t>, izvor 11 konto 671110 proračun Grada Varaždina</w:t>
      </w:r>
    </w:p>
    <w:p w:rsidR="008B69EC" w:rsidRPr="002B5A32" w:rsidRDefault="008B69EC" w:rsidP="00897BAE">
      <w:pPr>
        <w:spacing w:after="0" w:line="240" w:lineRule="auto"/>
        <w:jc w:val="both"/>
      </w:pPr>
      <w:r>
        <w:t xml:space="preserve">Školsko voće, Školski medeni dan </w:t>
      </w:r>
      <w:r w:rsidRPr="002B5A32">
        <w:t xml:space="preserve">izvor 21, konto 671110 proračun Grada </w:t>
      </w:r>
      <w:proofErr w:type="spellStart"/>
      <w:r w:rsidRPr="002B5A32">
        <w:t>VaraždinaDrugi</w:t>
      </w:r>
      <w:proofErr w:type="spellEnd"/>
      <w:r w:rsidRPr="002B5A32">
        <w:t xml:space="preserve"> obrazovni materijal za učenike OŠ izvor 11, konto 671110 proračun Grada Varaždina</w:t>
      </w:r>
      <w:r w:rsidR="00897BAE">
        <w:t>.</w:t>
      </w:r>
    </w:p>
    <w:p w:rsidR="008B69EC" w:rsidRPr="002B5A32" w:rsidRDefault="008B69EC" w:rsidP="00897BAE">
      <w:pPr>
        <w:spacing w:after="0" w:line="240" w:lineRule="auto"/>
        <w:ind w:firstLine="720"/>
        <w:jc w:val="both"/>
      </w:pPr>
      <w:r w:rsidRPr="002B5A32">
        <w:t>Vlastiti prihodi od iznajmljivanja prostora, izvor 71, konto 661510; 652696 (Ostali nespomenuti prihodi-prihod Učeničke zadruge „Pinklec“), kamate na depozit, izvor 71, konto 641320</w:t>
      </w:r>
      <w:r>
        <w:t>,</w:t>
      </w:r>
      <w:r w:rsidRPr="00477631">
        <w:t xml:space="preserve"> </w:t>
      </w:r>
      <w:r w:rsidRPr="002B5A32">
        <w:t>ko</w:t>
      </w:r>
      <w:r>
        <w:t>nto 652640 – sufinanciranje</w:t>
      </w:r>
      <w:r w:rsidRPr="002B5A32">
        <w:t xml:space="preserve"> osiguranje učenika, pretplata na dječje časopise, testove, zbirke, priručnike, karte, mape</w:t>
      </w:r>
      <w:r>
        <w:t xml:space="preserve"> </w:t>
      </w:r>
    </w:p>
    <w:p w:rsidR="008B69EC" w:rsidRPr="002B5A32" w:rsidRDefault="008B69EC" w:rsidP="00897BAE">
      <w:pPr>
        <w:spacing w:after="0" w:line="240" w:lineRule="auto"/>
        <w:ind w:firstLine="720"/>
        <w:jc w:val="both"/>
      </w:pPr>
      <w:r>
        <w:t>Prihodi po posebnim propisima: Ostali prihodi</w:t>
      </w:r>
      <w:r w:rsidRPr="002B5A32">
        <w:t xml:space="preserve"> izvor 72, konto 652640 </w:t>
      </w:r>
      <w:r w:rsidR="00897BAE">
        <w:t>– sufinanciranje školske prehrane</w:t>
      </w:r>
      <w:r w:rsidRPr="002B5A32">
        <w:t>, produženog bora</w:t>
      </w:r>
      <w:r>
        <w:t xml:space="preserve">vka </w:t>
      </w:r>
      <w:r w:rsidRPr="002B5A32">
        <w:t>te  uplate roditelja za provedbu dodatnih programa rada unutar školskog kurikuluma ( jedn</w:t>
      </w:r>
      <w:r w:rsidR="00897BAE">
        <w:t>odnevni izleti</w:t>
      </w:r>
      <w:r w:rsidRPr="002B5A32">
        <w:t xml:space="preserve">)   </w:t>
      </w:r>
    </w:p>
    <w:p w:rsidR="008B69EC" w:rsidRPr="002B5A32" w:rsidRDefault="008B69EC" w:rsidP="00897BAE">
      <w:pPr>
        <w:spacing w:after="0" w:line="240" w:lineRule="auto"/>
        <w:jc w:val="both"/>
      </w:pPr>
      <w:r>
        <w:t xml:space="preserve">     </w:t>
      </w:r>
      <w:r w:rsidR="00294E27">
        <w:t xml:space="preserve"> </w:t>
      </w:r>
      <w:r>
        <w:t xml:space="preserve"> </w:t>
      </w:r>
      <w:r w:rsidRPr="002B5A32">
        <w:t xml:space="preserve">Pomoći od Varaždinske županije, izvor 22, konto 636130 – po programima za provedbu </w:t>
      </w:r>
      <w:r>
        <w:t xml:space="preserve">      </w:t>
      </w:r>
      <w:r w:rsidR="00897BAE">
        <w:t xml:space="preserve">     </w:t>
      </w:r>
      <w:r w:rsidRPr="002B5A32">
        <w:t>natjecanja na županijskoj razini</w:t>
      </w:r>
      <w:r w:rsidR="00897BAE">
        <w:t xml:space="preserve"> iz njemačkog jezika</w:t>
      </w:r>
    </w:p>
    <w:p w:rsidR="008B69EC" w:rsidRPr="00376CF3" w:rsidRDefault="00294E27" w:rsidP="00897BAE">
      <w:pPr>
        <w:spacing w:after="0" w:line="240" w:lineRule="auto"/>
        <w:jc w:val="both"/>
      </w:pPr>
      <w:r>
        <w:t xml:space="preserve"> </w:t>
      </w:r>
      <w:r w:rsidR="008B69EC" w:rsidRPr="002B5A32">
        <w:t xml:space="preserve">663 </w:t>
      </w:r>
      <w:r w:rsidR="008B69EC" w:rsidRPr="00376CF3">
        <w:rPr>
          <w:bCs/>
          <w:color w:val="000000"/>
        </w:rPr>
        <w:t xml:space="preserve">Donacije od pravnih i fizičkih osoba izvan općeg proračuna </w:t>
      </w:r>
    </w:p>
    <w:p w:rsidR="008B69EC" w:rsidRPr="002B5A32" w:rsidRDefault="008B69EC" w:rsidP="008B69EC">
      <w:pPr>
        <w:ind w:left="1065"/>
        <w:jc w:val="both"/>
      </w:pPr>
    </w:p>
    <w:p w:rsidR="008B69EC" w:rsidRPr="002B5A32" w:rsidRDefault="008B69EC" w:rsidP="008B69EC">
      <w:pPr>
        <w:jc w:val="both"/>
      </w:pPr>
      <w:r w:rsidRPr="002B5A32">
        <w:tab/>
        <w:t xml:space="preserve">Za izradu Projekcija prihoda i rashoda dobivaju se limiti od nadležnog proračuna osnivača Grada Varaždina.  </w:t>
      </w:r>
    </w:p>
    <w:p w:rsidR="008B69EC" w:rsidRPr="002B5A32" w:rsidRDefault="008B69EC" w:rsidP="008B69EC">
      <w:pPr>
        <w:jc w:val="both"/>
      </w:pPr>
      <w:r w:rsidRPr="002B5A32">
        <w:tab/>
        <w:t>Prihode za financiranje rashoda planirali smo primjenom financijskih pokazatelja, te iz uputa za iz</w:t>
      </w:r>
      <w:r>
        <w:t>radu proračuna od listopada 2021</w:t>
      </w:r>
      <w:r w:rsidRPr="002B5A32">
        <w:t>. godine. Na temelju tako predviđenih vrijednosti vlastitih i ostalih prihoda, te nadalje određenih limita od strane nadležnih proračuna (Grad Varaždin ) planirali smo financiranje materijalnih rashoda zakonskog standarda  za obavljanje djelatnosti škole (energija, uredskog materijala, komunalne usluge, materijal i usluge tekućeg investicijskog održavanja, usluge telefona, premije osiguranja, zdravstvene usluge, usluge platnog prometa, računalne usluge, službena putovanja, stručno usavršavanje zaposlenika i ostalo).</w:t>
      </w:r>
    </w:p>
    <w:p w:rsidR="008B69EC" w:rsidRPr="002B5A32" w:rsidRDefault="008B69EC" w:rsidP="008B69EC">
      <w:pPr>
        <w:jc w:val="both"/>
      </w:pPr>
      <w:r w:rsidRPr="002B5A32">
        <w:tab/>
        <w:t>Nadalje smo planirali rashode iznad zakonskog standarda po već navedenim programima i to: prehranu učenika slabijeg socijalnog stat</w:t>
      </w:r>
      <w:r>
        <w:t xml:space="preserve">usa „Spas </w:t>
      </w:r>
      <w:r w:rsidRPr="002B5A32">
        <w:t>V“, rashode produženog boravka u školi,</w:t>
      </w:r>
      <w:r>
        <w:t xml:space="preserve"> rashode prehrane učenika,</w:t>
      </w:r>
      <w:r w:rsidRPr="002B5A32">
        <w:t xml:space="preserve"> rashode dodatnih i dopunskih aktivnosti, rashode  prijevoza učenik</w:t>
      </w:r>
      <w:r>
        <w:t>a</w:t>
      </w:r>
      <w:r w:rsidRPr="002B5A32">
        <w:t>, rashode za plaću i ostala materijalna prava iz Ugovora o radu pomoćnika u nastavi prema projektu „Ponos</w:t>
      </w:r>
      <w:r>
        <w:t xml:space="preserve"> II</w:t>
      </w:r>
      <w:r w:rsidRPr="002B5A32">
        <w:t>“, rashode drugog obrazovnog materijala za učenike OŠ.</w:t>
      </w:r>
    </w:p>
    <w:p w:rsidR="008B69EC" w:rsidRPr="002B5A32" w:rsidRDefault="008B69EC" w:rsidP="008B69EC">
      <w:pPr>
        <w:jc w:val="both"/>
      </w:pPr>
      <w:r w:rsidRPr="002B5A32">
        <w:tab/>
        <w:t xml:space="preserve">Vlastiti prihodi koriste za potrebe redovnog  poslovanja škole i to za rashode raspoređene po slijedećim programima Stručno usavršavanje nastavnika, Školske manifestacije i ostali programi (Učenička zadruga Pinklec), Održavanje objekata osnovnih </w:t>
      </w:r>
      <w:r>
        <w:t xml:space="preserve">škola, Opremanje osnovnih škola, </w:t>
      </w:r>
      <w:r w:rsidRPr="002B5A32">
        <w:t>Školske manifestacije i ostali programi ( pretplate na časopise, osiguranje učenika, za testove, zbirke, mape, priručnike, likovne kutije ) Namjenski prihodi od sufinanciranja namjenski se troše kako je već navedeno po programima Produženi boravak (školska kuhinja i produženi boravak), Maturalna i ostala putovanja (svi jednodnevni izleti prema Pravilniku o orga</w:t>
      </w:r>
      <w:r>
        <w:t>niziranju školskih putovanja ).</w:t>
      </w:r>
    </w:p>
    <w:p w:rsidR="00325723" w:rsidRPr="00084B3D" w:rsidRDefault="00325723" w:rsidP="008729F2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</w:p>
    <w:p w:rsidR="00D22E14" w:rsidRDefault="00D22E14" w:rsidP="003522A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22E14" w:rsidRDefault="00D22E14" w:rsidP="003522A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C7C45" w:rsidRPr="00D22E14" w:rsidRDefault="00A316E4" w:rsidP="003522A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2E14">
        <w:rPr>
          <w:rFonts w:ascii="Times New Roman" w:hAnsi="Times New Roman" w:cs="Times New Roman"/>
          <w:b/>
        </w:rPr>
        <w:t xml:space="preserve">6. Izvještaj o postignutim ciljevima i rezultatima programa temeljenim na pokazateljima iz </w:t>
      </w:r>
      <w:r w:rsidR="00772A1F" w:rsidRPr="00D22E14">
        <w:rPr>
          <w:rFonts w:ascii="Times New Roman" w:hAnsi="Times New Roman" w:cs="Times New Roman"/>
          <w:b/>
        </w:rPr>
        <w:t xml:space="preserve"> </w:t>
      </w:r>
      <w:r w:rsidRPr="00D22E14">
        <w:rPr>
          <w:rFonts w:ascii="Times New Roman" w:hAnsi="Times New Roman" w:cs="Times New Roman"/>
          <w:b/>
        </w:rPr>
        <w:t>nadležnosti proračunskog korisnika u prethodnoj godini</w:t>
      </w:r>
    </w:p>
    <w:p w:rsidR="00A316E4" w:rsidRDefault="00243784" w:rsidP="001A331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Tijekom</w:t>
      </w:r>
      <w:r w:rsidR="00325723" w:rsidRPr="00084B3D">
        <w:rPr>
          <w:rFonts w:ascii="Times New Roman" w:hAnsi="Times New Roman" w:cs="Times New Roman"/>
        </w:rPr>
        <w:t xml:space="preserve"> cijele školske godine ostvaruje s</w:t>
      </w:r>
      <w:r w:rsidRPr="00084B3D">
        <w:rPr>
          <w:rFonts w:ascii="Times New Roman" w:hAnsi="Times New Roman" w:cs="Times New Roman"/>
        </w:rPr>
        <w:t>e redovno odvijanje nastavnog procesa. U svim razrednim odjelima realiziran je  zakonsk</w:t>
      </w:r>
      <w:r w:rsidR="00AB36A3" w:rsidRPr="00084B3D">
        <w:rPr>
          <w:rFonts w:ascii="Times New Roman" w:hAnsi="Times New Roman" w:cs="Times New Roman"/>
        </w:rPr>
        <w:t>i</w:t>
      </w:r>
      <w:r w:rsidR="00D22E14">
        <w:rPr>
          <w:rFonts w:ascii="Times New Roman" w:hAnsi="Times New Roman" w:cs="Times New Roman"/>
        </w:rPr>
        <w:t xml:space="preserve"> minimum</w:t>
      </w:r>
      <w:r w:rsidRPr="00084B3D">
        <w:rPr>
          <w:rFonts w:ascii="Times New Roman" w:hAnsi="Times New Roman" w:cs="Times New Roman"/>
        </w:rPr>
        <w:t xml:space="preserve"> </w:t>
      </w:r>
      <w:r w:rsidR="00CE0670">
        <w:rPr>
          <w:rFonts w:ascii="Times New Roman" w:hAnsi="Times New Roman" w:cs="Times New Roman"/>
        </w:rPr>
        <w:t xml:space="preserve">od </w:t>
      </w:r>
      <w:r w:rsidRPr="00084B3D">
        <w:rPr>
          <w:rFonts w:ascii="Times New Roman" w:hAnsi="Times New Roman" w:cs="Times New Roman"/>
        </w:rPr>
        <w:t>175  nastavnih radnih dana. Krajem nastavne godine 20</w:t>
      </w:r>
      <w:r w:rsidR="00CE45B0" w:rsidRPr="00084B3D">
        <w:rPr>
          <w:rFonts w:ascii="Times New Roman" w:hAnsi="Times New Roman" w:cs="Times New Roman"/>
        </w:rPr>
        <w:t>2</w:t>
      </w:r>
      <w:r w:rsidR="00C559BF">
        <w:rPr>
          <w:rFonts w:ascii="Times New Roman" w:hAnsi="Times New Roman" w:cs="Times New Roman"/>
        </w:rPr>
        <w:t>1</w:t>
      </w:r>
      <w:r w:rsidR="00CE45B0" w:rsidRPr="00084B3D">
        <w:rPr>
          <w:rFonts w:ascii="Times New Roman" w:hAnsi="Times New Roman" w:cs="Times New Roman"/>
        </w:rPr>
        <w:t>./2</w:t>
      </w:r>
      <w:r w:rsidR="00C559BF">
        <w:rPr>
          <w:rFonts w:ascii="Times New Roman" w:hAnsi="Times New Roman" w:cs="Times New Roman"/>
        </w:rPr>
        <w:t>2</w:t>
      </w:r>
      <w:r w:rsidRPr="00084B3D">
        <w:rPr>
          <w:rFonts w:ascii="Times New Roman" w:hAnsi="Times New Roman" w:cs="Times New Roman"/>
        </w:rPr>
        <w:t xml:space="preserve">. </w:t>
      </w:r>
      <w:r w:rsidR="00D22E14">
        <w:rPr>
          <w:rFonts w:ascii="Times New Roman" w:hAnsi="Times New Roman" w:cs="Times New Roman"/>
        </w:rPr>
        <w:t xml:space="preserve"> 252</w:t>
      </w:r>
      <w:r w:rsidRPr="00084B3D">
        <w:rPr>
          <w:rFonts w:ascii="Times New Roman" w:hAnsi="Times New Roman" w:cs="Times New Roman"/>
        </w:rPr>
        <w:t xml:space="preserve"> učenika</w:t>
      </w:r>
      <w:r w:rsidR="00C559BF">
        <w:rPr>
          <w:rFonts w:ascii="Times New Roman" w:hAnsi="Times New Roman" w:cs="Times New Roman"/>
        </w:rPr>
        <w:t xml:space="preserve"> uspješno je završilo školsku godinu.</w:t>
      </w:r>
      <w:r w:rsidR="00CE0670">
        <w:rPr>
          <w:rFonts w:ascii="Times New Roman" w:hAnsi="Times New Roman" w:cs="Times New Roman"/>
        </w:rPr>
        <w:t xml:space="preserve"> </w:t>
      </w:r>
      <w:r w:rsidR="00D22E14">
        <w:rPr>
          <w:rFonts w:ascii="Times New Roman" w:hAnsi="Times New Roman" w:cs="Times New Roman"/>
        </w:rPr>
        <w:t xml:space="preserve"> </w:t>
      </w:r>
    </w:p>
    <w:p w:rsidR="00600FCB" w:rsidRDefault="00592356" w:rsidP="003522A2">
      <w:pPr>
        <w:spacing w:line="240" w:lineRule="auto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ab/>
        <w:t>Učenici su sudjelovali na gradskim, županijskim</w:t>
      </w:r>
      <w:r w:rsidR="009B4E24" w:rsidRPr="00084B3D">
        <w:rPr>
          <w:rFonts w:ascii="Times New Roman" w:hAnsi="Times New Roman" w:cs="Times New Roman"/>
        </w:rPr>
        <w:t xml:space="preserve"> i</w:t>
      </w:r>
      <w:r w:rsidRPr="00084B3D">
        <w:rPr>
          <w:rFonts w:ascii="Times New Roman" w:hAnsi="Times New Roman" w:cs="Times New Roman"/>
        </w:rPr>
        <w:t xml:space="preserve"> državnim</w:t>
      </w:r>
      <w:r w:rsidR="009B4E24" w:rsidRPr="00084B3D">
        <w:rPr>
          <w:rFonts w:ascii="Times New Roman" w:hAnsi="Times New Roman" w:cs="Times New Roman"/>
        </w:rPr>
        <w:t xml:space="preserve"> </w:t>
      </w:r>
      <w:proofErr w:type="spellStart"/>
      <w:r w:rsidR="009B4E24" w:rsidRPr="00084B3D">
        <w:rPr>
          <w:rFonts w:ascii="Times New Roman" w:hAnsi="Times New Roman" w:cs="Times New Roman"/>
        </w:rPr>
        <w:t>natjecanjima</w:t>
      </w:r>
      <w:r w:rsidR="003A5562" w:rsidRPr="00084B3D">
        <w:rPr>
          <w:rFonts w:ascii="Times New Roman" w:hAnsi="Times New Roman" w:cs="Times New Roman"/>
        </w:rPr>
        <w:t>.</w:t>
      </w:r>
      <w:r w:rsidR="003114CE" w:rsidRPr="00084B3D">
        <w:rPr>
          <w:rFonts w:ascii="Times New Roman" w:hAnsi="Times New Roman" w:cs="Times New Roman"/>
        </w:rPr>
        <w:t>Najbolji</w:t>
      </w:r>
      <w:proofErr w:type="spellEnd"/>
      <w:r w:rsidR="003114CE" w:rsidRPr="00084B3D">
        <w:rPr>
          <w:rFonts w:ascii="Times New Roman" w:hAnsi="Times New Roman" w:cs="Times New Roman"/>
        </w:rPr>
        <w:t xml:space="preserve"> postignuti rezulta</w:t>
      </w:r>
      <w:r w:rsidR="002F2945" w:rsidRPr="00084B3D">
        <w:rPr>
          <w:rFonts w:ascii="Times New Roman" w:hAnsi="Times New Roman" w:cs="Times New Roman"/>
        </w:rPr>
        <w:t>t</w:t>
      </w:r>
      <w:r w:rsidR="003114CE" w:rsidRPr="00084B3D">
        <w:rPr>
          <w:rFonts w:ascii="Times New Roman" w:hAnsi="Times New Roman" w:cs="Times New Roman"/>
        </w:rPr>
        <w:t>i u ov</w:t>
      </w:r>
      <w:r w:rsidR="00D22E14">
        <w:rPr>
          <w:rFonts w:ascii="Times New Roman" w:hAnsi="Times New Roman" w:cs="Times New Roman"/>
        </w:rPr>
        <w:t xml:space="preserve">oj školskoj godini </w:t>
      </w:r>
      <w:r w:rsidR="00600FCB">
        <w:rPr>
          <w:rFonts w:ascii="Times New Roman" w:hAnsi="Times New Roman" w:cs="Times New Roman"/>
        </w:rPr>
        <w:t>su:</w:t>
      </w:r>
    </w:p>
    <w:p w:rsidR="00CE0670" w:rsidRDefault="00600FCB" w:rsidP="00600FC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modelarstva učenik</w:t>
      </w:r>
      <w:r w:rsidR="003B77E3">
        <w:rPr>
          <w:rFonts w:ascii="Times New Roman" w:hAnsi="Times New Roman" w:cs="Times New Roman"/>
        </w:rPr>
        <w:t xml:space="preserve">  Tomo </w:t>
      </w:r>
      <w:proofErr w:type="spellStart"/>
      <w:r w:rsidR="003B77E3">
        <w:rPr>
          <w:rFonts w:ascii="Times New Roman" w:hAnsi="Times New Roman" w:cs="Times New Roman"/>
        </w:rPr>
        <w:t>Androlić</w:t>
      </w:r>
      <w:proofErr w:type="spellEnd"/>
      <w:r w:rsidRPr="00600FCB">
        <w:rPr>
          <w:rFonts w:ascii="Times New Roman" w:hAnsi="Times New Roman" w:cs="Times New Roman"/>
        </w:rPr>
        <w:t xml:space="preserve"> osvojio je 1. mjesto na županijskoj i </w:t>
      </w:r>
      <w:r w:rsidR="003B77E3">
        <w:rPr>
          <w:rFonts w:ascii="Times New Roman" w:hAnsi="Times New Roman" w:cs="Times New Roman"/>
        </w:rPr>
        <w:t xml:space="preserve">1. mjesto na </w:t>
      </w:r>
      <w:r w:rsidRPr="00600FCB">
        <w:rPr>
          <w:rFonts w:ascii="Times New Roman" w:hAnsi="Times New Roman" w:cs="Times New Roman"/>
        </w:rPr>
        <w:t>državnoj razini,</w:t>
      </w:r>
      <w:r>
        <w:rPr>
          <w:rFonts w:ascii="Times New Roman" w:hAnsi="Times New Roman" w:cs="Times New Roman"/>
        </w:rPr>
        <w:t xml:space="preserve"> </w:t>
      </w:r>
      <w:r w:rsidR="00D22E14" w:rsidRPr="00600FCB">
        <w:rPr>
          <w:rFonts w:ascii="Times New Roman" w:hAnsi="Times New Roman" w:cs="Times New Roman"/>
        </w:rPr>
        <w:t xml:space="preserve"> mentor je </w:t>
      </w:r>
      <w:proofErr w:type="spellStart"/>
      <w:r w:rsidR="00D22E14" w:rsidRPr="00600FCB">
        <w:rPr>
          <w:rFonts w:ascii="Times New Roman" w:hAnsi="Times New Roman" w:cs="Times New Roman"/>
        </w:rPr>
        <w:t>Domin</w:t>
      </w:r>
      <w:proofErr w:type="spellEnd"/>
      <w:r w:rsidR="00D22E14" w:rsidRPr="00600FCB">
        <w:rPr>
          <w:rFonts w:ascii="Times New Roman" w:hAnsi="Times New Roman" w:cs="Times New Roman"/>
        </w:rPr>
        <w:t xml:space="preserve"> Jurišić</w:t>
      </w:r>
    </w:p>
    <w:p w:rsidR="00600FCB" w:rsidRPr="00600FCB" w:rsidRDefault="00600FCB" w:rsidP="00600FC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 elektrotehnike učenica </w:t>
      </w:r>
      <w:proofErr w:type="spellStart"/>
      <w:r>
        <w:rPr>
          <w:rFonts w:ascii="Times New Roman" w:hAnsi="Times New Roman" w:cs="Times New Roman"/>
        </w:rPr>
        <w:t>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Behin</w:t>
      </w:r>
      <w:proofErr w:type="spellEnd"/>
      <w:r>
        <w:rPr>
          <w:rFonts w:ascii="Times New Roman" w:hAnsi="Times New Roman" w:cs="Times New Roman"/>
        </w:rPr>
        <w:t xml:space="preserve"> osvojila je 3. mjesto na županijskoj razini, mentor je </w:t>
      </w:r>
      <w:proofErr w:type="spellStart"/>
      <w:r>
        <w:rPr>
          <w:rFonts w:ascii="Times New Roman" w:hAnsi="Times New Roman" w:cs="Times New Roman"/>
        </w:rPr>
        <w:t>Domin</w:t>
      </w:r>
      <w:proofErr w:type="spellEnd"/>
      <w:r>
        <w:rPr>
          <w:rFonts w:ascii="Times New Roman" w:hAnsi="Times New Roman" w:cs="Times New Roman"/>
        </w:rPr>
        <w:t xml:space="preserve"> Jurišić</w:t>
      </w:r>
    </w:p>
    <w:p w:rsidR="00F37A85" w:rsidRDefault="00F37A85" w:rsidP="00A33F75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Škola je bila domaćin županijsk</w:t>
      </w:r>
      <w:r w:rsidR="00D22E14">
        <w:rPr>
          <w:rFonts w:ascii="Times New Roman" w:hAnsi="Times New Roman" w:cs="Times New Roman"/>
        </w:rPr>
        <w:t>og natjecanja iz njemačkog jezika</w:t>
      </w:r>
      <w:r w:rsidRPr="00084B3D">
        <w:rPr>
          <w:rFonts w:ascii="Times New Roman" w:hAnsi="Times New Roman" w:cs="Times New Roman"/>
        </w:rPr>
        <w:t>.</w:t>
      </w:r>
      <w:r w:rsidR="003B77E3">
        <w:rPr>
          <w:rFonts w:ascii="Times New Roman" w:hAnsi="Times New Roman" w:cs="Times New Roman"/>
        </w:rPr>
        <w:t xml:space="preserve"> Na natjecanju je sudjelovalo 46 učenika iz 24 županijske škole, 24 mentora i 6 članova povjerenstva.</w:t>
      </w:r>
    </w:p>
    <w:p w:rsidR="006666E3" w:rsidRPr="00084B3D" w:rsidRDefault="006666E3" w:rsidP="00A33F75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Učenicima škole omogućen je prijevoz u školu i iz škole od 1.10.2021. do kraja nastave 21.6.2022. Prijevoz je koristilo 170 učenika.</w:t>
      </w:r>
    </w:p>
    <w:p w:rsidR="00AF1ACD" w:rsidRPr="00084B3D" w:rsidRDefault="00B02B02" w:rsidP="00CE0DA4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Tijekom cijele godine ostvarivana je suradnja sa institucijama relevantnim za rad škole</w:t>
      </w:r>
      <w:r w:rsidR="00FC4DD5" w:rsidRPr="00084B3D">
        <w:rPr>
          <w:rFonts w:ascii="Times New Roman" w:hAnsi="Times New Roman" w:cs="Times New Roman"/>
        </w:rPr>
        <w:t xml:space="preserve"> (MZOS, AZOO, PU Varaždinska, Zavod za javno zdravstvo, Centar za socijalnu skrb, G</w:t>
      </w:r>
      <w:r w:rsidR="00D22E14">
        <w:rPr>
          <w:rFonts w:ascii="Times New Roman" w:hAnsi="Times New Roman" w:cs="Times New Roman"/>
        </w:rPr>
        <w:t>radski muzeji i kazalište…</w:t>
      </w:r>
      <w:r w:rsidR="00FC4DD5" w:rsidRPr="00084B3D">
        <w:rPr>
          <w:rFonts w:ascii="Times New Roman" w:hAnsi="Times New Roman" w:cs="Times New Roman"/>
        </w:rPr>
        <w:t xml:space="preserve">) </w:t>
      </w:r>
    </w:p>
    <w:p w:rsidR="00E821AC" w:rsidRPr="00084B3D" w:rsidRDefault="00E821AC" w:rsidP="000A7FDC">
      <w:pPr>
        <w:spacing w:line="240" w:lineRule="auto"/>
        <w:rPr>
          <w:rFonts w:ascii="Times New Roman" w:hAnsi="Times New Roman" w:cs="Times New Roman"/>
        </w:rPr>
      </w:pPr>
    </w:p>
    <w:p w:rsidR="00E821AC" w:rsidRPr="00084B3D" w:rsidRDefault="00D22E14" w:rsidP="00E821A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E821AC" w:rsidRPr="00084B3D">
        <w:rPr>
          <w:rFonts w:ascii="Times New Roman" w:hAnsi="Times New Roman" w:cs="Times New Roman"/>
        </w:rPr>
        <w:t>:</w:t>
      </w:r>
    </w:p>
    <w:p w:rsidR="00CE0DA4" w:rsidRDefault="00D22E14" w:rsidP="00CE0D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Jurica </w:t>
      </w:r>
      <w:proofErr w:type="spellStart"/>
      <w:r>
        <w:rPr>
          <w:rFonts w:ascii="Times New Roman" w:hAnsi="Times New Roman" w:cs="Times New Roman"/>
        </w:rPr>
        <w:t>Hunjadi</w:t>
      </w:r>
      <w:proofErr w:type="spellEnd"/>
    </w:p>
    <w:p w:rsidR="00CE0DA4" w:rsidRDefault="00CE0DA4" w:rsidP="00E821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DA4" w:rsidRDefault="00CE0DA4" w:rsidP="00E821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DA4" w:rsidRPr="00C416CE" w:rsidRDefault="00CE0DA4" w:rsidP="00E821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E0DA4" w:rsidRPr="00C416CE" w:rsidSect="002E65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C2" w:rsidRDefault="00E722C2" w:rsidP="00734A9E">
      <w:pPr>
        <w:spacing w:after="0" w:line="240" w:lineRule="auto"/>
      </w:pPr>
      <w:r>
        <w:separator/>
      </w:r>
    </w:p>
  </w:endnote>
  <w:endnote w:type="continuationSeparator" w:id="0">
    <w:p w:rsidR="00E722C2" w:rsidRDefault="00E722C2" w:rsidP="0073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243461"/>
      <w:docPartObj>
        <w:docPartGallery w:val="Page Numbers (Bottom of Page)"/>
        <w:docPartUnique/>
      </w:docPartObj>
    </w:sdtPr>
    <w:sdtEndPr/>
    <w:sdtContent>
      <w:p w:rsidR="00734A9E" w:rsidRDefault="00734A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43">
          <w:rPr>
            <w:noProof/>
          </w:rPr>
          <w:t>1</w:t>
        </w:r>
        <w:r>
          <w:fldChar w:fldCharType="end"/>
        </w:r>
      </w:p>
    </w:sdtContent>
  </w:sdt>
  <w:p w:rsidR="00734A9E" w:rsidRDefault="00734A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C2" w:rsidRDefault="00E722C2" w:rsidP="00734A9E">
      <w:pPr>
        <w:spacing w:after="0" w:line="240" w:lineRule="auto"/>
      </w:pPr>
      <w:r>
        <w:separator/>
      </w:r>
    </w:p>
  </w:footnote>
  <w:footnote w:type="continuationSeparator" w:id="0">
    <w:p w:rsidR="00E722C2" w:rsidRDefault="00E722C2" w:rsidP="0073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038"/>
    <w:multiLevelType w:val="hybridMultilevel"/>
    <w:tmpl w:val="54629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08CD"/>
    <w:multiLevelType w:val="hybridMultilevel"/>
    <w:tmpl w:val="5BDC618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2939"/>
    <w:multiLevelType w:val="hybridMultilevel"/>
    <w:tmpl w:val="7E7E4D1C"/>
    <w:lvl w:ilvl="0" w:tplc="A496A4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8AA54AD"/>
    <w:multiLevelType w:val="hybridMultilevel"/>
    <w:tmpl w:val="FCA4C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422C7"/>
    <w:multiLevelType w:val="hybridMultilevel"/>
    <w:tmpl w:val="6212B216"/>
    <w:lvl w:ilvl="0" w:tplc="DBF62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A1C16"/>
    <w:multiLevelType w:val="hybridMultilevel"/>
    <w:tmpl w:val="7B504D16"/>
    <w:lvl w:ilvl="0" w:tplc="D9BE01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DC"/>
    <w:rsid w:val="00015881"/>
    <w:rsid w:val="00023244"/>
    <w:rsid w:val="00025006"/>
    <w:rsid w:val="00033C6D"/>
    <w:rsid w:val="000350BA"/>
    <w:rsid w:val="00037BFD"/>
    <w:rsid w:val="00043241"/>
    <w:rsid w:val="00053EB7"/>
    <w:rsid w:val="00066646"/>
    <w:rsid w:val="00073E36"/>
    <w:rsid w:val="00083C27"/>
    <w:rsid w:val="00084B3D"/>
    <w:rsid w:val="000A268A"/>
    <w:rsid w:val="000A37BF"/>
    <w:rsid w:val="000A6907"/>
    <w:rsid w:val="000A7FDC"/>
    <w:rsid w:val="000E4F36"/>
    <w:rsid w:val="00142AAE"/>
    <w:rsid w:val="001450D7"/>
    <w:rsid w:val="0015204D"/>
    <w:rsid w:val="00157B87"/>
    <w:rsid w:val="00187AF9"/>
    <w:rsid w:val="001A3319"/>
    <w:rsid w:val="001B12ED"/>
    <w:rsid w:val="001C4D06"/>
    <w:rsid w:val="001F43AF"/>
    <w:rsid w:val="00223550"/>
    <w:rsid w:val="00226A53"/>
    <w:rsid w:val="00243784"/>
    <w:rsid w:val="00294E27"/>
    <w:rsid w:val="002A6A8A"/>
    <w:rsid w:val="002B0937"/>
    <w:rsid w:val="002E192F"/>
    <w:rsid w:val="002E1F47"/>
    <w:rsid w:val="002E6512"/>
    <w:rsid w:val="002F2945"/>
    <w:rsid w:val="003114CE"/>
    <w:rsid w:val="00316E0C"/>
    <w:rsid w:val="00317613"/>
    <w:rsid w:val="00317929"/>
    <w:rsid w:val="00325723"/>
    <w:rsid w:val="0032744D"/>
    <w:rsid w:val="0034230D"/>
    <w:rsid w:val="00344BA6"/>
    <w:rsid w:val="003522A2"/>
    <w:rsid w:val="003526F6"/>
    <w:rsid w:val="003A5562"/>
    <w:rsid w:val="003B735E"/>
    <w:rsid w:val="003B77E3"/>
    <w:rsid w:val="003D1570"/>
    <w:rsid w:val="003D5FDB"/>
    <w:rsid w:val="003F1D00"/>
    <w:rsid w:val="00443C26"/>
    <w:rsid w:val="00446829"/>
    <w:rsid w:val="00460B6A"/>
    <w:rsid w:val="00462291"/>
    <w:rsid w:val="004931D5"/>
    <w:rsid w:val="004A2CC6"/>
    <w:rsid w:val="004A3F7E"/>
    <w:rsid w:val="004B30E0"/>
    <w:rsid w:val="004D1202"/>
    <w:rsid w:val="00516F40"/>
    <w:rsid w:val="005245EF"/>
    <w:rsid w:val="00566848"/>
    <w:rsid w:val="00592356"/>
    <w:rsid w:val="005A79B9"/>
    <w:rsid w:val="005B3D56"/>
    <w:rsid w:val="005B5AA0"/>
    <w:rsid w:val="005F72C7"/>
    <w:rsid w:val="00600FCB"/>
    <w:rsid w:val="0060259A"/>
    <w:rsid w:val="00624090"/>
    <w:rsid w:val="006302D9"/>
    <w:rsid w:val="00640F25"/>
    <w:rsid w:val="006566F8"/>
    <w:rsid w:val="006666E3"/>
    <w:rsid w:val="00666BD4"/>
    <w:rsid w:val="006A5843"/>
    <w:rsid w:val="006B631C"/>
    <w:rsid w:val="006C7C45"/>
    <w:rsid w:val="006D47C2"/>
    <w:rsid w:val="00706424"/>
    <w:rsid w:val="00734A9E"/>
    <w:rsid w:val="00742A2D"/>
    <w:rsid w:val="00751A53"/>
    <w:rsid w:val="00754DF4"/>
    <w:rsid w:val="007662C0"/>
    <w:rsid w:val="00772939"/>
    <w:rsid w:val="00772A1F"/>
    <w:rsid w:val="00776F5C"/>
    <w:rsid w:val="00777315"/>
    <w:rsid w:val="00777E31"/>
    <w:rsid w:val="00786AEB"/>
    <w:rsid w:val="00793196"/>
    <w:rsid w:val="007A7C0D"/>
    <w:rsid w:val="007B0705"/>
    <w:rsid w:val="007B6149"/>
    <w:rsid w:val="007C0260"/>
    <w:rsid w:val="007C3EF3"/>
    <w:rsid w:val="007C5A45"/>
    <w:rsid w:val="007D3BBD"/>
    <w:rsid w:val="007E07AA"/>
    <w:rsid w:val="008301E6"/>
    <w:rsid w:val="0083613B"/>
    <w:rsid w:val="00853B57"/>
    <w:rsid w:val="008564A9"/>
    <w:rsid w:val="00861B4D"/>
    <w:rsid w:val="008644CD"/>
    <w:rsid w:val="00870C2C"/>
    <w:rsid w:val="008729F2"/>
    <w:rsid w:val="00875147"/>
    <w:rsid w:val="00881646"/>
    <w:rsid w:val="0088496C"/>
    <w:rsid w:val="00892E02"/>
    <w:rsid w:val="00896F33"/>
    <w:rsid w:val="00897BAE"/>
    <w:rsid w:val="008A5C82"/>
    <w:rsid w:val="008B69EC"/>
    <w:rsid w:val="008D2D15"/>
    <w:rsid w:val="008F5599"/>
    <w:rsid w:val="009121B9"/>
    <w:rsid w:val="009159A3"/>
    <w:rsid w:val="00916674"/>
    <w:rsid w:val="0092306F"/>
    <w:rsid w:val="0095604D"/>
    <w:rsid w:val="009756A6"/>
    <w:rsid w:val="009B19E6"/>
    <w:rsid w:val="009B4E09"/>
    <w:rsid w:val="009B4E24"/>
    <w:rsid w:val="009C2BE2"/>
    <w:rsid w:val="009D0678"/>
    <w:rsid w:val="009D6160"/>
    <w:rsid w:val="009E064A"/>
    <w:rsid w:val="009E1325"/>
    <w:rsid w:val="009F0B7D"/>
    <w:rsid w:val="009F4C60"/>
    <w:rsid w:val="009F50E8"/>
    <w:rsid w:val="00A21E62"/>
    <w:rsid w:val="00A316E4"/>
    <w:rsid w:val="00A33F75"/>
    <w:rsid w:val="00A44AEF"/>
    <w:rsid w:val="00A628A8"/>
    <w:rsid w:val="00A754A3"/>
    <w:rsid w:val="00AB36A3"/>
    <w:rsid w:val="00AC4C59"/>
    <w:rsid w:val="00AF1ACD"/>
    <w:rsid w:val="00AF2922"/>
    <w:rsid w:val="00B02B02"/>
    <w:rsid w:val="00B42A7A"/>
    <w:rsid w:val="00B43F91"/>
    <w:rsid w:val="00B51782"/>
    <w:rsid w:val="00B565AB"/>
    <w:rsid w:val="00B63E0C"/>
    <w:rsid w:val="00B84EF1"/>
    <w:rsid w:val="00B92351"/>
    <w:rsid w:val="00B93245"/>
    <w:rsid w:val="00BE1545"/>
    <w:rsid w:val="00BE2E98"/>
    <w:rsid w:val="00BE68B4"/>
    <w:rsid w:val="00BF2BD4"/>
    <w:rsid w:val="00BF6D07"/>
    <w:rsid w:val="00C16887"/>
    <w:rsid w:val="00C41557"/>
    <w:rsid w:val="00C416CE"/>
    <w:rsid w:val="00C520F0"/>
    <w:rsid w:val="00C559BF"/>
    <w:rsid w:val="00C70C07"/>
    <w:rsid w:val="00C93180"/>
    <w:rsid w:val="00C9464A"/>
    <w:rsid w:val="00CA0C0B"/>
    <w:rsid w:val="00CB103C"/>
    <w:rsid w:val="00CB155A"/>
    <w:rsid w:val="00CE0670"/>
    <w:rsid w:val="00CE0DA4"/>
    <w:rsid w:val="00CE2B87"/>
    <w:rsid w:val="00CE45B0"/>
    <w:rsid w:val="00CF7190"/>
    <w:rsid w:val="00D01FB3"/>
    <w:rsid w:val="00D06C96"/>
    <w:rsid w:val="00D22E14"/>
    <w:rsid w:val="00D230ED"/>
    <w:rsid w:val="00D41B31"/>
    <w:rsid w:val="00D4533C"/>
    <w:rsid w:val="00D4704A"/>
    <w:rsid w:val="00D50143"/>
    <w:rsid w:val="00D85279"/>
    <w:rsid w:val="00DC089B"/>
    <w:rsid w:val="00DD16FC"/>
    <w:rsid w:val="00DD1DBC"/>
    <w:rsid w:val="00DD3927"/>
    <w:rsid w:val="00DE36B3"/>
    <w:rsid w:val="00DE3C4A"/>
    <w:rsid w:val="00E068B5"/>
    <w:rsid w:val="00E10F05"/>
    <w:rsid w:val="00E30A20"/>
    <w:rsid w:val="00E569E1"/>
    <w:rsid w:val="00E63ABD"/>
    <w:rsid w:val="00E70448"/>
    <w:rsid w:val="00E722C2"/>
    <w:rsid w:val="00E821AC"/>
    <w:rsid w:val="00E95B44"/>
    <w:rsid w:val="00ED35A6"/>
    <w:rsid w:val="00ED5129"/>
    <w:rsid w:val="00EF20F6"/>
    <w:rsid w:val="00F1226E"/>
    <w:rsid w:val="00F16EFE"/>
    <w:rsid w:val="00F328A9"/>
    <w:rsid w:val="00F37A85"/>
    <w:rsid w:val="00F40C8B"/>
    <w:rsid w:val="00F46EDF"/>
    <w:rsid w:val="00F65F42"/>
    <w:rsid w:val="00FA1961"/>
    <w:rsid w:val="00FB1AA8"/>
    <w:rsid w:val="00FB72BA"/>
    <w:rsid w:val="00FC4DD5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70C66-0A63-4535-B991-C9073263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F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7C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3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54D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754DF4"/>
    <w:rPr>
      <w:rFonts w:ascii="Cambria" w:eastAsia="Cambria" w:hAnsi="Cambria" w:cs="Cambria"/>
      <w:sz w:val="25"/>
      <w:szCs w:val="25"/>
    </w:rPr>
  </w:style>
  <w:style w:type="paragraph" w:styleId="Zaglavlje">
    <w:name w:val="header"/>
    <w:basedOn w:val="Normal"/>
    <w:link w:val="ZaglavljeChar"/>
    <w:uiPriority w:val="99"/>
    <w:unhideWhenUsed/>
    <w:rsid w:val="0073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A9E"/>
  </w:style>
  <w:style w:type="paragraph" w:styleId="Podnoje">
    <w:name w:val="footer"/>
    <w:basedOn w:val="Normal"/>
    <w:link w:val="PodnojeChar"/>
    <w:uiPriority w:val="99"/>
    <w:unhideWhenUsed/>
    <w:rsid w:val="0073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F666-3A28-439D-BA97-269FC7CA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Drakulić</dc:creator>
  <cp:lastModifiedBy>Korisnik</cp:lastModifiedBy>
  <cp:revision>2</cp:revision>
  <cp:lastPrinted>2021-11-25T09:44:00Z</cp:lastPrinted>
  <dcterms:created xsi:type="dcterms:W3CDTF">2022-11-16T06:22:00Z</dcterms:created>
  <dcterms:modified xsi:type="dcterms:W3CDTF">2022-11-16T06:22:00Z</dcterms:modified>
</cp:coreProperties>
</file>